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8EE" w:rsidRPr="008138EE" w:rsidRDefault="008138EE" w:rsidP="008138EE">
      <w:pPr>
        <w:spacing w:after="0" w:line="240" w:lineRule="auto"/>
        <w:rPr>
          <w:rFonts w:ascii="Times New Roman" w:eastAsia="Times New Roman" w:hAnsi="Times New Roman" w:cs="Times New Roman"/>
          <w:noProof w:val="0"/>
          <w:sz w:val="24"/>
          <w:szCs w:val="24"/>
          <w:lang w:val="en-US"/>
        </w:rPr>
      </w:pPr>
      <w:bookmarkStart w:id="0" w:name="_GoBack"/>
      <w:r w:rsidRPr="008138EE">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127EB4F5" wp14:editId="21F0E32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8138EE" w:rsidRPr="008138EE" w:rsidRDefault="008138EE" w:rsidP="008138EE">
      <w:pPr>
        <w:spacing w:after="0" w:line="240" w:lineRule="auto"/>
        <w:rPr>
          <w:rFonts w:ascii="Times New Roman" w:eastAsia="Times New Roman" w:hAnsi="Times New Roman" w:cs="Times New Roman"/>
          <w:noProof w:val="0"/>
          <w:sz w:val="24"/>
          <w:szCs w:val="24"/>
          <w:lang w:val="en-US"/>
        </w:rPr>
      </w:pPr>
    </w:p>
    <w:p w:rsidR="008138EE" w:rsidRPr="008138EE" w:rsidRDefault="008138EE" w:rsidP="008138EE">
      <w:pPr>
        <w:spacing w:after="0" w:line="240" w:lineRule="auto"/>
        <w:rPr>
          <w:rFonts w:eastAsia="Times New Roman" w:cs="Times New Roman"/>
          <w:bCs/>
          <w:i/>
          <w:noProof w:val="0"/>
          <w:color w:val="0000FF"/>
          <w:sz w:val="48"/>
          <w:szCs w:val="48"/>
          <w:lang w:val="sr-Cyrl-RS"/>
        </w:rPr>
      </w:pPr>
      <w:r w:rsidRPr="008138EE">
        <w:rPr>
          <w:rFonts w:ascii="Brush Script MT" w:eastAsia="Times New Roman" w:hAnsi="Brush Script MT" w:cs="Times New Roman"/>
          <w:bCs/>
          <w:i/>
          <w:noProof w:val="0"/>
          <w:color w:val="FF00FF"/>
          <w:sz w:val="48"/>
          <w:szCs w:val="48"/>
          <w:lang w:val="sr-Latn-CS"/>
        </w:rPr>
        <w:t>Za</w:t>
      </w:r>
      <w:r w:rsidRPr="008138EE">
        <w:rPr>
          <w:rFonts w:ascii="Brush Script MT" w:eastAsia="Times New Roman" w:hAnsi="Brush Script MT" w:cs="Times New Roman"/>
          <w:b/>
          <w:bCs/>
          <w:i/>
          <w:noProof w:val="0"/>
          <w:color w:val="FF00FF"/>
          <w:sz w:val="48"/>
          <w:szCs w:val="48"/>
          <w:lang w:val="sr-Latn-CS"/>
        </w:rPr>
        <w:t xml:space="preserve"> </w:t>
      </w:r>
      <w:r w:rsidRPr="008138EE">
        <w:rPr>
          <w:rFonts w:ascii="Brush Script MT" w:eastAsia="Times New Roman" w:hAnsi="Brush Script MT" w:cs="Times New Roman"/>
          <w:bCs/>
          <w:i/>
          <w:noProof w:val="0"/>
          <w:color w:val="FF00FF"/>
          <w:sz w:val="48"/>
          <w:szCs w:val="48"/>
          <w:lang w:val="en-US"/>
        </w:rPr>
        <w:t>subotu/nedelju</w:t>
      </w:r>
      <w:r w:rsidRPr="008138EE">
        <w:rPr>
          <w:rFonts w:ascii="Brush Script MT" w:eastAsia="Times New Roman" w:hAnsi="Brush Script MT" w:cs="Times New Roman"/>
          <w:b/>
          <w:bCs/>
          <w:i/>
          <w:noProof w:val="0"/>
          <w:color w:val="0000CC"/>
          <w:sz w:val="48"/>
          <w:szCs w:val="48"/>
          <w:lang w:val="sr-Latn-CS"/>
        </w:rPr>
        <w:t xml:space="preserve"> </w:t>
      </w:r>
      <w:r>
        <w:rPr>
          <w:rFonts w:ascii="Brush Script MT" w:eastAsia="Times New Roman" w:hAnsi="Brush Script MT" w:cs="Times New Roman"/>
          <w:bCs/>
          <w:i/>
          <w:noProof w:val="0"/>
          <w:color w:val="0000CC"/>
          <w:sz w:val="48"/>
          <w:szCs w:val="48"/>
          <w:lang w:val="en-US"/>
        </w:rPr>
        <w:t>6/7.dec</w:t>
      </w:r>
      <w:r w:rsidRPr="008138EE">
        <w:rPr>
          <w:rFonts w:ascii="Brush Script MT" w:eastAsia="Times New Roman" w:hAnsi="Brush Script MT" w:cs="Times New Roman"/>
          <w:bCs/>
          <w:i/>
          <w:noProof w:val="0"/>
          <w:color w:val="0000CC"/>
          <w:sz w:val="48"/>
          <w:szCs w:val="48"/>
          <w:lang w:val="en-US"/>
        </w:rPr>
        <w:t>embar</w:t>
      </w:r>
      <w:r w:rsidRPr="008138EE">
        <w:rPr>
          <w:rFonts w:ascii="Brush Script MT" w:eastAsia="Times New Roman" w:hAnsi="Brush Script MT" w:cs="Times New Roman"/>
          <w:bCs/>
          <w:i/>
          <w:noProof w:val="0"/>
          <w:color w:val="0000CC"/>
          <w:sz w:val="48"/>
          <w:szCs w:val="48"/>
          <w:lang w:val="sr-Latn-CS"/>
        </w:rPr>
        <w:t xml:space="preserve"> 2014</w:t>
      </w:r>
      <w:r w:rsidRPr="008138EE">
        <w:rPr>
          <w:rFonts w:ascii="Brush Script MT" w:eastAsia="Times New Roman" w:hAnsi="Brush Script MT" w:cs="Times New Roman"/>
          <w:bCs/>
          <w:i/>
          <w:noProof w:val="0"/>
          <w:color w:val="0000FF"/>
          <w:sz w:val="48"/>
          <w:szCs w:val="48"/>
          <w:lang w:val="sr-Latn-CS"/>
        </w:rPr>
        <w:t>.</w:t>
      </w:r>
    </w:p>
    <w:p w:rsidR="002D71AA" w:rsidRDefault="002D71AA" w:rsidP="002D71AA">
      <w:pPr>
        <w:spacing w:after="0" w:line="240" w:lineRule="auto"/>
        <w:jc w:val="both"/>
        <w:rPr>
          <w:rFonts w:ascii="Times New Roman" w:eastAsia="Times New Roman" w:hAnsi="Times New Roman" w:cs="Times New Roman"/>
          <w:noProof w:val="0"/>
          <w:sz w:val="24"/>
          <w:szCs w:val="24"/>
        </w:rPr>
      </w:pPr>
    </w:p>
    <w:p w:rsidR="002D71AA" w:rsidRDefault="002D71AA" w:rsidP="002D71AA">
      <w:pPr>
        <w:spacing w:after="0" w:line="240" w:lineRule="auto"/>
        <w:jc w:val="center"/>
        <w:rPr>
          <w:rFonts w:ascii="Times New Roman" w:eastAsia="Times New Roman" w:hAnsi="Times New Roman" w:cs="Times New Roman"/>
          <w:b/>
          <w:noProof w:val="0"/>
          <w:color w:val="0000CC"/>
          <w:sz w:val="28"/>
          <w:szCs w:val="24"/>
        </w:rPr>
      </w:pPr>
      <w:r w:rsidRPr="002D71AA">
        <w:rPr>
          <w:rFonts w:ascii="Times New Roman" w:eastAsia="Times New Roman" w:hAnsi="Times New Roman" w:cs="Times New Roman"/>
          <w:b/>
          <w:noProof w:val="0"/>
          <w:color w:val="0000CC"/>
          <w:sz w:val="28"/>
          <w:szCs w:val="24"/>
        </w:rPr>
        <w:t>Ministarstvo (uslovno) ispunilo deo štrajkačkih zahteva</w:t>
      </w:r>
      <w:r>
        <w:rPr>
          <w:rFonts w:ascii="Times New Roman" w:eastAsia="Times New Roman" w:hAnsi="Times New Roman" w:cs="Times New Roman"/>
          <w:b/>
          <w:noProof w:val="0"/>
          <w:color w:val="0000CC"/>
          <w:sz w:val="28"/>
          <w:szCs w:val="24"/>
        </w:rPr>
        <w:t xml:space="preserve">: </w:t>
      </w:r>
    </w:p>
    <w:p w:rsidR="002D71AA" w:rsidRPr="002D71AA" w:rsidRDefault="002D71AA" w:rsidP="002D71AA">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Štrajk se nastavlja</w:t>
      </w:r>
      <w:r w:rsidR="00C65430">
        <w:rPr>
          <w:rFonts w:ascii="Times New Roman" w:eastAsia="Times New Roman" w:hAnsi="Times New Roman" w:cs="Times New Roman"/>
          <w:b/>
          <w:noProof w:val="0"/>
          <w:color w:val="0000CC"/>
          <w:sz w:val="28"/>
          <w:szCs w:val="24"/>
        </w:rPr>
        <w:t>!</w:t>
      </w:r>
    </w:p>
    <w:p w:rsidR="002D71AA" w:rsidRDefault="002D71AA" w:rsidP="002D71AA">
      <w:pPr>
        <w:spacing w:after="0" w:line="240" w:lineRule="auto"/>
        <w:ind w:firstLine="720"/>
        <w:jc w:val="both"/>
        <w:rPr>
          <w:rFonts w:ascii="Times New Roman" w:eastAsia="Times New Roman" w:hAnsi="Times New Roman" w:cs="Times New Roman"/>
          <w:noProof w:val="0"/>
          <w:sz w:val="24"/>
          <w:szCs w:val="24"/>
          <w:lang w:val="en-US"/>
        </w:rPr>
      </w:pPr>
    </w:p>
    <w:p w:rsidR="002D71AA" w:rsidRDefault="00031790" w:rsidP="002D71AA">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76672" behindDoc="1" locked="0" layoutInCell="1" allowOverlap="1" wp14:anchorId="2B074AB5" wp14:editId="51C9D67F">
            <wp:simplePos x="0" y="0"/>
            <wp:positionH relativeFrom="column">
              <wp:posOffset>3276600</wp:posOffset>
            </wp:positionH>
            <wp:positionV relativeFrom="paragraph">
              <wp:posOffset>268605</wp:posOffset>
            </wp:positionV>
            <wp:extent cx="2590800" cy="1295400"/>
            <wp:effectExtent l="0" t="0" r="0" b="0"/>
            <wp:wrapTight wrapText="bothSides">
              <wp:wrapPolygon edited="0">
                <wp:start x="0" y="0"/>
                <wp:lineTo x="0" y="21282"/>
                <wp:lineTo x="21441" y="21282"/>
                <wp:lineTo x="21441" y="0"/>
                <wp:lineTo x="0" y="0"/>
              </wp:wrapPolygon>
            </wp:wrapTight>
            <wp:docPr id="4" name="Picture 4"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D71AA">
        <w:rPr>
          <w:rFonts w:ascii="Times New Roman" w:eastAsia="Times New Roman" w:hAnsi="Times New Roman" w:cs="Times New Roman"/>
          <w:noProof w:val="0"/>
          <w:sz w:val="24"/>
          <w:szCs w:val="24"/>
          <w:lang w:val="en-US"/>
        </w:rPr>
        <w:t xml:space="preserve">Prema </w:t>
      </w:r>
      <w:r w:rsidR="002D71AA" w:rsidRPr="002D71AA">
        <w:rPr>
          <w:rFonts w:ascii="Times New Roman" w:eastAsia="Times New Roman" w:hAnsi="Times New Roman" w:cs="Times New Roman"/>
          <w:noProof w:val="0"/>
          <w:sz w:val="24"/>
          <w:szCs w:val="24"/>
          <w:lang w:val="en-US"/>
        </w:rPr>
        <w:t xml:space="preserve"> rečima</w:t>
      </w:r>
      <w:r w:rsidR="002D71AA">
        <w:rPr>
          <w:rFonts w:ascii="Times New Roman" w:eastAsia="Times New Roman" w:hAnsi="Times New Roman" w:cs="Times New Roman"/>
          <w:noProof w:val="0"/>
          <w:sz w:val="24"/>
          <w:szCs w:val="24"/>
          <w:lang w:val="en-US"/>
        </w:rPr>
        <w:t xml:space="preserve"> ministra prosvete Srđana Verbića</w:t>
      </w:r>
      <w:r w:rsidR="002D71AA" w:rsidRPr="002D71AA">
        <w:rPr>
          <w:rFonts w:ascii="Times New Roman" w:eastAsia="Times New Roman" w:hAnsi="Times New Roman" w:cs="Times New Roman"/>
          <w:noProof w:val="0"/>
          <w:sz w:val="24"/>
          <w:szCs w:val="24"/>
          <w:lang w:val="en-US"/>
        </w:rPr>
        <w:t xml:space="preserve">, </w:t>
      </w:r>
      <w:r w:rsidR="002D71AA">
        <w:rPr>
          <w:rFonts w:ascii="Times New Roman" w:eastAsia="Times New Roman" w:hAnsi="Times New Roman" w:cs="Times New Roman"/>
          <w:noProof w:val="0"/>
          <w:sz w:val="24"/>
          <w:szCs w:val="24"/>
          <w:lang w:val="en-US"/>
        </w:rPr>
        <w:t>“</w:t>
      </w:r>
      <w:r w:rsidR="002D71AA" w:rsidRPr="002D71AA">
        <w:rPr>
          <w:rFonts w:ascii="Times New Roman" w:eastAsia="Times New Roman" w:hAnsi="Times New Roman" w:cs="Times New Roman"/>
          <w:noProof w:val="0"/>
          <w:sz w:val="24"/>
          <w:szCs w:val="24"/>
          <w:lang w:val="en-US"/>
        </w:rPr>
        <w:t>dva od tri zahteva štrajkača su ispunjena</w:t>
      </w:r>
      <w:r w:rsidR="002D71AA">
        <w:rPr>
          <w:rFonts w:ascii="Times New Roman" w:eastAsia="Times New Roman" w:hAnsi="Times New Roman" w:cs="Times New Roman"/>
          <w:noProof w:val="0"/>
          <w:sz w:val="24"/>
          <w:szCs w:val="24"/>
          <w:lang w:val="en-US"/>
        </w:rPr>
        <w:t xml:space="preserve"> (tačnije jedan od tri (ZOSOV I PKU) i to samo uslovno, prim. aut)</w:t>
      </w:r>
      <w:r w:rsidR="002D71AA" w:rsidRPr="002D71AA">
        <w:rPr>
          <w:rFonts w:ascii="Times New Roman" w:eastAsia="Times New Roman" w:hAnsi="Times New Roman" w:cs="Times New Roman"/>
          <w:noProof w:val="0"/>
          <w:sz w:val="24"/>
          <w:szCs w:val="24"/>
          <w:lang w:val="en-US"/>
        </w:rPr>
        <w:t xml:space="preserve">, dok se o trećem zahtevu </w:t>
      </w:r>
      <w:r w:rsidR="002D71AA">
        <w:rPr>
          <w:rFonts w:ascii="Times New Roman" w:eastAsia="Times New Roman" w:hAnsi="Times New Roman" w:cs="Times New Roman"/>
          <w:noProof w:val="0"/>
          <w:sz w:val="24"/>
          <w:szCs w:val="24"/>
          <w:lang w:val="en-US"/>
        </w:rPr>
        <w:t>(valjda prvom (izuzimanje prosvete od smanjenja zarada) i drugom (platni razredi), prim. aut)</w:t>
      </w:r>
      <w:r w:rsidR="002D71AA" w:rsidRPr="002D71AA">
        <w:rPr>
          <w:rFonts w:ascii="Times New Roman" w:eastAsia="Times New Roman" w:hAnsi="Times New Roman" w:cs="Times New Roman"/>
          <w:noProof w:val="0"/>
          <w:sz w:val="24"/>
          <w:szCs w:val="24"/>
          <w:lang w:val="en-US"/>
        </w:rPr>
        <w:t>- izuzimanju prosvete od smanjenja plata u javnom sektoru - ne može izaći u susret</w:t>
      </w:r>
      <w:r w:rsidR="002D71AA">
        <w:rPr>
          <w:rFonts w:ascii="Times New Roman" w:eastAsia="Times New Roman" w:hAnsi="Times New Roman" w:cs="Times New Roman"/>
          <w:noProof w:val="0"/>
          <w:sz w:val="24"/>
          <w:szCs w:val="24"/>
          <w:lang w:val="en-US"/>
        </w:rPr>
        <w:t>”</w:t>
      </w:r>
      <w:r w:rsidR="002D71AA" w:rsidRPr="002D71AA">
        <w:rPr>
          <w:rFonts w:ascii="Times New Roman" w:eastAsia="Times New Roman" w:hAnsi="Times New Roman" w:cs="Times New Roman"/>
          <w:noProof w:val="0"/>
          <w:sz w:val="24"/>
          <w:szCs w:val="24"/>
          <w:lang w:val="en-US"/>
        </w:rPr>
        <w:t xml:space="preserve">. </w:t>
      </w:r>
      <w:r w:rsidR="002D71AA">
        <w:rPr>
          <w:rFonts w:ascii="Times New Roman" w:eastAsia="Times New Roman" w:hAnsi="Times New Roman" w:cs="Times New Roman"/>
          <w:noProof w:val="0"/>
          <w:sz w:val="24"/>
          <w:szCs w:val="24"/>
          <w:lang w:val="en-US"/>
        </w:rPr>
        <w:t>“</w:t>
      </w:r>
      <w:r w:rsidR="002D71AA" w:rsidRPr="002D71AA">
        <w:rPr>
          <w:rFonts w:ascii="Times New Roman" w:eastAsia="Times New Roman" w:hAnsi="Times New Roman" w:cs="Times New Roman"/>
          <w:noProof w:val="0"/>
          <w:sz w:val="24"/>
          <w:szCs w:val="24"/>
          <w:lang w:val="en-US"/>
        </w:rPr>
        <w:t>Izuzimanje nije moguće. Ako taj zahtev ostane, n</w:t>
      </w:r>
      <w:r w:rsidR="002D71AA">
        <w:rPr>
          <w:rFonts w:ascii="Times New Roman" w:eastAsia="Times New Roman" w:hAnsi="Times New Roman" w:cs="Times New Roman"/>
          <w:noProof w:val="0"/>
          <w:sz w:val="24"/>
          <w:szCs w:val="24"/>
          <w:lang w:val="en-US"/>
        </w:rPr>
        <w:t>emamo rešenje”, rekao je Verbić.</w:t>
      </w:r>
    </w:p>
    <w:p w:rsidR="002D71AA" w:rsidRDefault="002D71AA" w:rsidP="002D71AA">
      <w:pPr>
        <w:spacing w:after="0" w:line="240" w:lineRule="auto"/>
        <w:ind w:firstLine="720"/>
        <w:jc w:val="both"/>
        <w:rPr>
          <w:rFonts w:ascii="Times New Roman" w:eastAsia="Times New Roman" w:hAnsi="Times New Roman" w:cs="Times New Roman"/>
          <w:noProof w:val="0"/>
          <w:sz w:val="24"/>
          <w:szCs w:val="24"/>
          <w:lang w:val="en-US"/>
        </w:rPr>
      </w:pPr>
      <w:r w:rsidRPr="002D71AA">
        <w:rPr>
          <w:rFonts w:ascii="Times New Roman" w:eastAsia="Times New Roman" w:hAnsi="Times New Roman" w:cs="Times New Roman"/>
          <w:noProof w:val="0"/>
          <w:sz w:val="24"/>
          <w:szCs w:val="24"/>
          <w:lang w:val="en-US"/>
        </w:rPr>
        <w:t>Predsednik Sindikata radnika u prosveti Slobodan Brajković je rekao da bi, ukoliko pregovori s ministarstvima prosvete i finansija budu uspešni, štrajk mogao bar privremeno da bude prekinut. Međutim, istog dana Brajković je izjavio i da se “štrajk nastavlja do ispunjenja svih zahteva”</w:t>
      </w:r>
      <w:r>
        <w:rPr>
          <w:rFonts w:ascii="Times New Roman" w:eastAsia="Times New Roman" w:hAnsi="Times New Roman" w:cs="Times New Roman"/>
          <w:noProof w:val="0"/>
          <w:sz w:val="24"/>
          <w:szCs w:val="24"/>
          <w:lang w:val="en-US"/>
        </w:rPr>
        <w:t>, ma šta god to značilo, zaboravivši da vreme više nije saveznik štrajkača, kao i štrajk jednom mora biti okončan, te d</w:t>
      </w:r>
      <w:r w:rsidR="00356A66">
        <w:rPr>
          <w:rFonts w:ascii="Times New Roman" w:eastAsia="Times New Roman" w:hAnsi="Times New Roman" w:cs="Times New Roman"/>
          <w:noProof w:val="0"/>
          <w:sz w:val="24"/>
          <w:szCs w:val="24"/>
          <w:lang w:val="en-US"/>
        </w:rPr>
        <w:t>a o nekim zahtevima niti je bilo</w:t>
      </w:r>
      <w:r>
        <w:rPr>
          <w:rFonts w:ascii="Times New Roman" w:eastAsia="Times New Roman" w:hAnsi="Times New Roman" w:cs="Times New Roman"/>
          <w:noProof w:val="0"/>
          <w:sz w:val="24"/>
          <w:szCs w:val="24"/>
          <w:lang w:val="en-US"/>
        </w:rPr>
        <w:t xml:space="preserve"> niti će biti razgovora, a kamo li pregovora, a da će platni razredi biti uvedeni mnogo kasnije nego 1. januara 2015 kao je traženo. Stoga </w:t>
      </w:r>
      <w:r w:rsidR="00356A66">
        <w:rPr>
          <w:rFonts w:ascii="Times New Roman" w:eastAsia="Times New Roman" w:hAnsi="Times New Roman" w:cs="Times New Roman"/>
          <w:noProof w:val="0"/>
          <w:sz w:val="24"/>
          <w:szCs w:val="24"/>
          <w:lang w:val="en-US"/>
        </w:rPr>
        <w:t>i</w:t>
      </w:r>
      <w:r>
        <w:rPr>
          <w:rFonts w:ascii="Times New Roman" w:eastAsia="Times New Roman" w:hAnsi="Times New Roman" w:cs="Times New Roman"/>
          <w:noProof w:val="0"/>
          <w:sz w:val="24"/>
          <w:szCs w:val="24"/>
          <w:lang w:val="en-US"/>
        </w:rPr>
        <w:t xml:space="preserve"> nije moguće štrajk održati do ispunjenja svih zahteva jer je ro</w:t>
      </w:r>
      <w:r w:rsidR="00356A66">
        <w:rPr>
          <w:rFonts w:ascii="Times New Roman" w:eastAsia="Times New Roman" w:hAnsi="Times New Roman" w:cs="Times New Roman"/>
          <w:noProof w:val="0"/>
          <w:sz w:val="24"/>
          <w:szCs w:val="24"/>
          <w:lang w:val="en-US"/>
        </w:rPr>
        <w:t>k više meseci ili ne daj bože  i … godina, pa su bliže rešenju oni koji izlaz vide u zaključivanju Protokola, poput onih koje dosad nisu hteli da potpišu. Član ŠO Ranko Hrnjaz je predložio radikalizaciju protesta, ali za sada nije naišao na širu podršku kolega iz ŠO.</w:t>
      </w:r>
    </w:p>
    <w:p w:rsidR="002D71AA" w:rsidRPr="002D71AA" w:rsidRDefault="002D71AA" w:rsidP="002D71AA">
      <w:pPr>
        <w:spacing w:after="0" w:line="240" w:lineRule="auto"/>
        <w:ind w:firstLine="720"/>
        <w:jc w:val="both"/>
        <w:rPr>
          <w:rFonts w:ascii="Times New Roman" w:eastAsia="Times New Roman" w:hAnsi="Times New Roman" w:cs="Times New Roman"/>
          <w:noProof w:val="0"/>
          <w:sz w:val="24"/>
          <w:szCs w:val="24"/>
          <w:lang w:val="en-US"/>
        </w:rPr>
      </w:pPr>
      <w:r w:rsidRPr="002D71AA">
        <w:rPr>
          <w:rFonts w:ascii="Times New Roman" w:eastAsia="Times New Roman" w:hAnsi="Times New Roman" w:cs="Times New Roman"/>
          <w:noProof w:val="0"/>
          <w:sz w:val="24"/>
          <w:szCs w:val="24"/>
          <w:lang w:val="en-US"/>
        </w:rPr>
        <w:t xml:space="preserve">Novi sastanak štrajkačkog odbora četiri sindikata zakazan je za petak, pa će valjda biti jasnije dokle su stigli  i štrajkači i pregovarači. Činjenica je da se gotovo ništa ni ne dešava, pošto su pregovori oko PKU </w:t>
      </w:r>
      <w:r w:rsidRPr="002D71AA">
        <w:rPr>
          <w:rFonts w:ascii="Times New Roman" w:eastAsia="Times New Roman" w:hAnsi="Times New Roman" w:cs="Times New Roman"/>
          <w:noProof w:val="0"/>
          <w:sz w:val="24"/>
          <w:szCs w:val="24"/>
        </w:rPr>
        <w:t>i ZOSOV okončani (čeka se stav Ministarstva finansija, pa Ministarstvo rada i pravno tehnička redakcija za oba dokumenta i javna rasprava o ZOSOV), a kako je i budžet za 2015. već skrojen, jasno je da primene platnih razreda ne može biti (sve i da su gotovi, a nisu ni početi, prim. aut.) bar narednih 6-8 meseci (tačnije do rebalansa budžeta u 2015. godini)</w:t>
      </w:r>
      <w:r>
        <w:rPr>
          <w:rFonts w:ascii="Times New Roman" w:eastAsia="Times New Roman" w:hAnsi="Times New Roman" w:cs="Times New Roman"/>
          <w:noProof w:val="0"/>
          <w:sz w:val="24"/>
          <w:szCs w:val="24"/>
        </w:rPr>
        <w:t>. U ovom trenutku</w:t>
      </w:r>
      <w:r w:rsidR="00356A66">
        <w:rPr>
          <w:rFonts w:ascii="Times New Roman" w:eastAsia="Times New Roman" w:hAnsi="Times New Roman" w:cs="Times New Roman"/>
          <w:noProof w:val="0"/>
          <w:sz w:val="24"/>
          <w:szCs w:val="24"/>
        </w:rPr>
        <w:t xml:space="preserve">, dok zaključujemo ove vesti </w:t>
      </w:r>
      <w:r>
        <w:rPr>
          <w:rFonts w:ascii="Times New Roman" w:eastAsia="Times New Roman" w:hAnsi="Times New Roman" w:cs="Times New Roman"/>
          <w:noProof w:val="0"/>
          <w:sz w:val="24"/>
          <w:szCs w:val="24"/>
        </w:rPr>
        <w:t xml:space="preserve"> ne znamo šta je odlučio štrajkački odbor, pa </w:t>
      </w:r>
      <w:r w:rsidR="00356A66">
        <w:rPr>
          <w:rFonts w:ascii="Times New Roman" w:eastAsia="Times New Roman" w:hAnsi="Times New Roman" w:cs="Times New Roman"/>
          <w:noProof w:val="0"/>
          <w:sz w:val="24"/>
          <w:szCs w:val="24"/>
        </w:rPr>
        <w:t>ćemo vas obavestiti naknadno.</w:t>
      </w:r>
    </w:p>
    <w:p w:rsidR="002D71AA" w:rsidRDefault="002D71AA" w:rsidP="008138EE">
      <w:pPr>
        <w:spacing w:after="0" w:line="240" w:lineRule="auto"/>
        <w:rPr>
          <w:rFonts w:ascii="Times New Roman" w:eastAsia="Times New Roman" w:hAnsi="Times New Roman" w:cs="Times New Roman"/>
          <w:noProof w:val="0"/>
          <w:sz w:val="24"/>
          <w:szCs w:val="24"/>
        </w:rPr>
      </w:pPr>
    </w:p>
    <w:p w:rsidR="00031790" w:rsidRPr="00147FD2" w:rsidRDefault="00031790" w:rsidP="00031790">
      <w:pPr>
        <w:spacing w:after="0" w:line="240" w:lineRule="auto"/>
        <w:jc w:val="center"/>
        <w:rPr>
          <w:rFonts w:ascii="Times New Roman" w:eastAsia="Times New Roman" w:hAnsi="Times New Roman" w:cs="Times New Roman"/>
          <w:b/>
          <w:color w:val="0000CC"/>
          <w:sz w:val="28"/>
          <w:szCs w:val="24"/>
        </w:rPr>
      </w:pPr>
      <w:r w:rsidRPr="00147FD2">
        <w:rPr>
          <w:rFonts w:ascii="Times New Roman" w:eastAsia="Times New Roman" w:hAnsi="Times New Roman" w:cs="Times New Roman"/>
          <w:b/>
          <w:color w:val="0000CC"/>
          <w:sz w:val="28"/>
          <w:szCs w:val="24"/>
        </w:rPr>
        <w:t>Globalna akcija "Sat programiranja"</w:t>
      </w:r>
    </w:p>
    <w:p w:rsidR="00031790" w:rsidRPr="00524EC4" w:rsidRDefault="00031790" w:rsidP="00031790">
      <w:pPr>
        <w:spacing w:after="0" w:line="240" w:lineRule="auto"/>
        <w:ind w:firstLine="720"/>
        <w:rPr>
          <w:rFonts w:ascii="Times New Roman" w:eastAsia="Times New Roman" w:hAnsi="Times New Roman" w:cs="Times New Roman"/>
          <w:sz w:val="24"/>
          <w:szCs w:val="24"/>
        </w:rPr>
      </w:pPr>
    </w:p>
    <w:p w:rsidR="00031790" w:rsidRDefault="00031790" w:rsidP="00031790">
      <w:pPr>
        <w:spacing w:after="0" w:line="240" w:lineRule="auto"/>
        <w:ind w:firstLine="720"/>
        <w:jc w:val="both"/>
        <w:rPr>
          <w:rFonts w:ascii="Times New Roman" w:eastAsia="Times New Roman" w:hAnsi="Times New Roman" w:cs="Times New Roman"/>
          <w:sz w:val="24"/>
          <w:szCs w:val="24"/>
          <w:lang w:val="sr-Cyrl-RS"/>
        </w:rPr>
      </w:pPr>
      <w:r w:rsidRPr="00524EC4">
        <w:rPr>
          <w:rFonts w:ascii="Times New Roman" w:eastAsia="Times New Roman" w:hAnsi="Times New Roman" w:cs="Times New Roman"/>
          <w:sz w:val="24"/>
          <w:szCs w:val="24"/>
        </w:rPr>
        <w:t xml:space="preserve">Sve osnovne i srednje škole u Srbiji pozvane su u četvrtak  da se prijave za učešće u globalnoj akciji "Sat programiranja", koje se održava od 8. do 14. decembra u više od 180 zemalja sveta. Poziv su uputili Ministarstvo prosvete, nauke i tehnološkog razvoja i Ministarstvo trgovine, turizma i telekomunikacija, navodeći da su škole u Srbiji prošle godine imale zapažen uspeh i odazvale se akciji u velikom broju. "Sat programiranja" je globalna kampanja koju i ove godine organizuje neprofitna organizacija Code.org  u okviru događaja "Nedelja programiranja", a koja ima za cilj da demistifikuje pojam programiranja i pokaže kako svako bez obzira na pol ili godine može da nauči osnove programiranja Akciju podržavaju najveće svetske kompanije kao </w:t>
      </w:r>
      <w:r w:rsidRPr="00524EC4">
        <w:rPr>
          <w:rFonts w:ascii="Times New Roman" w:eastAsia="Times New Roman" w:hAnsi="Times New Roman" w:cs="Times New Roman"/>
          <w:sz w:val="24"/>
          <w:szCs w:val="24"/>
        </w:rPr>
        <w:lastRenderedPageBreak/>
        <w:t xml:space="preserve">što su Google, Facebook, Amazon, Microsoft i druge. "Ministarstva pozivaju škole da omoguće učenicima da uz pomoć brojnih tutorijala koje su organizatori pripremili zaplove u svet programiranja, nauče osnove programiranja i razbiju postojeći mit da je programiranje rezervisano samo za odabrane", navodi se u saopštenju. Sve potrebne informacije o tome kako se škole mogu prijaviti i uzeti učešće u kampanji "Sat programiranja" mogu se pronaći na zvaničnom sajtu  </w:t>
      </w:r>
      <w:hyperlink r:id="rId10" w:history="1">
        <w:r w:rsidRPr="00505000">
          <w:rPr>
            <w:rStyle w:val="Hyperlink"/>
            <w:rFonts w:ascii="Times New Roman" w:eastAsia="Times New Roman" w:hAnsi="Times New Roman" w:cs="Times New Roman"/>
            <w:sz w:val="24"/>
            <w:szCs w:val="24"/>
          </w:rPr>
          <w:t>http://hourofcode.com/us</w:t>
        </w:r>
      </w:hyperlink>
      <w:r>
        <w:rPr>
          <w:rFonts w:ascii="Times New Roman" w:eastAsia="Times New Roman" w:hAnsi="Times New Roman" w:cs="Times New Roman"/>
          <w:sz w:val="24"/>
          <w:szCs w:val="24"/>
        </w:rPr>
        <w:t xml:space="preserve"> . </w:t>
      </w:r>
    </w:p>
    <w:p w:rsidR="00031790" w:rsidRPr="00031790" w:rsidRDefault="00031790" w:rsidP="00031790">
      <w:pPr>
        <w:spacing w:after="0" w:line="240" w:lineRule="auto"/>
        <w:ind w:firstLine="720"/>
        <w:jc w:val="both"/>
        <w:rPr>
          <w:rFonts w:ascii="Times New Roman" w:eastAsia="Times New Roman" w:hAnsi="Times New Roman" w:cs="Times New Roman"/>
          <w:sz w:val="24"/>
          <w:szCs w:val="24"/>
          <w:lang w:val="sr-Cyrl-RS"/>
        </w:rPr>
      </w:pPr>
    </w:p>
    <w:p w:rsidR="00147FD2" w:rsidRDefault="00147FD2" w:rsidP="00147FD2">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Verbić</w:t>
      </w:r>
      <w:r w:rsidR="00C65430">
        <w:rPr>
          <w:rFonts w:ascii="Times New Roman" w:eastAsia="Times New Roman" w:hAnsi="Times New Roman" w:cs="Times New Roman"/>
          <w:b/>
          <w:color w:val="0000CC"/>
          <w:sz w:val="28"/>
          <w:szCs w:val="24"/>
        </w:rPr>
        <w:t xml:space="preserve"> se udvarao roditeljima</w:t>
      </w:r>
      <w:r>
        <w:rPr>
          <w:rFonts w:ascii="Times New Roman" w:eastAsia="Times New Roman" w:hAnsi="Times New Roman" w:cs="Times New Roman"/>
          <w:b/>
          <w:color w:val="0000CC"/>
          <w:sz w:val="28"/>
          <w:szCs w:val="24"/>
        </w:rPr>
        <w:t>:</w:t>
      </w:r>
      <w:r w:rsidRPr="00147FD2">
        <w:t xml:space="preserve"> </w:t>
      </w:r>
      <w:r>
        <w:rPr>
          <w:rFonts w:ascii="Times New Roman" w:eastAsia="Times New Roman" w:hAnsi="Times New Roman" w:cs="Times New Roman"/>
          <w:b/>
          <w:color w:val="0000CC"/>
          <w:sz w:val="28"/>
          <w:szCs w:val="24"/>
        </w:rPr>
        <w:t>Roditelje uključiti</w:t>
      </w:r>
      <w:r w:rsidRPr="00147FD2">
        <w:rPr>
          <w:rFonts w:ascii="Times New Roman" w:eastAsia="Times New Roman" w:hAnsi="Times New Roman" w:cs="Times New Roman"/>
          <w:b/>
          <w:color w:val="0000CC"/>
          <w:sz w:val="28"/>
          <w:szCs w:val="24"/>
        </w:rPr>
        <w:t xml:space="preserve"> </w:t>
      </w:r>
    </w:p>
    <w:p w:rsidR="0052787B" w:rsidRPr="00147FD2" w:rsidRDefault="00147FD2" w:rsidP="00147FD2">
      <w:pPr>
        <w:spacing w:after="0" w:line="240" w:lineRule="auto"/>
        <w:jc w:val="center"/>
        <w:rPr>
          <w:rFonts w:ascii="Times New Roman" w:eastAsia="Times New Roman" w:hAnsi="Times New Roman" w:cs="Times New Roman"/>
          <w:b/>
          <w:color w:val="0000CC"/>
          <w:sz w:val="28"/>
          <w:szCs w:val="24"/>
        </w:rPr>
      </w:pPr>
      <w:r w:rsidRPr="00147FD2">
        <w:rPr>
          <w:rFonts w:ascii="Times New Roman" w:eastAsia="Times New Roman" w:hAnsi="Times New Roman" w:cs="Times New Roman"/>
          <w:b/>
          <w:color w:val="0000CC"/>
          <w:sz w:val="28"/>
          <w:szCs w:val="24"/>
        </w:rPr>
        <w:t>u strateška pitanja obrazovnog sistema</w:t>
      </w:r>
      <w:r>
        <w:rPr>
          <w:rFonts w:ascii="Times New Roman" w:eastAsia="Times New Roman" w:hAnsi="Times New Roman" w:cs="Times New Roman"/>
          <w:b/>
          <w:color w:val="0000CC"/>
          <w:sz w:val="28"/>
          <w:szCs w:val="24"/>
        </w:rPr>
        <w:t>!</w:t>
      </w:r>
    </w:p>
    <w:p w:rsidR="0052787B" w:rsidRPr="0052787B" w:rsidRDefault="0052787B" w:rsidP="0086331E">
      <w:pPr>
        <w:spacing w:after="0" w:line="240" w:lineRule="auto"/>
        <w:rPr>
          <w:rFonts w:ascii="Times New Roman" w:eastAsia="Times New Roman" w:hAnsi="Times New Roman" w:cs="Times New Roman"/>
          <w:sz w:val="24"/>
          <w:szCs w:val="24"/>
        </w:rPr>
      </w:pPr>
    </w:p>
    <w:p w:rsidR="0052787B" w:rsidRDefault="0052787B" w:rsidP="0052787B">
      <w:pPr>
        <w:spacing w:after="0" w:line="240" w:lineRule="auto"/>
        <w:ind w:firstLine="720"/>
        <w:jc w:val="both"/>
        <w:rPr>
          <w:rFonts w:ascii="Times New Roman" w:eastAsia="Times New Roman" w:hAnsi="Times New Roman" w:cs="Times New Roman"/>
          <w:bCs/>
          <w:sz w:val="24"/>
          <w:szCs w:val="24"/>
        </w:rPr>
      </w:pPr>
      <w:r w:rsidRPr="0052787B">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40D4B87D" wp14:editId="3BB66B14">
            <wp:simplePos x="0" y="0"/>
            <wp:positionH relativeFrom="column">
              <wp:posOffset>3942715</wp:posOffset>
            </wp:positionH>
            <wp:positionV relativeFrom="paragraph">
              <wp:posOffset>250825</wp:posOffset>
            </wp:positionV>
            <wp:extent cx="1928495" cy="1332865"/>
            <wp:effectExtent l="0" t="0" r="0" b="635"/>
            <wp:wrapSquare wrapText="bothSides"/>
            <wp:docPr id="2" name="Picture 2" descr="фото: Б.Лучић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Лучић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28495" cy="13328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w:t>
      </w:r>
      <w:r w:rsidRPr="0052787B">
        <w:rPr>
          <w:rFonts w:ascii="Times New Roman" w:eastAsia="Times New Roman" w:hAnsi="Times New Roman" w:cs="Times New Roman"/>
          <w:bCs/>
          <w:sz w:val="24"/>
          <w:szCs w:val="24"/>
        </w:rPr>
        <w:t xml:space="preserve">Roditelji moraju biti uključeni u strateška pitanja obrazovnog sistema, jer se prečesto dešava da nemaju nikakav uticaj na njegovo funkcionisanje, pošto dijalog roditelja </w:t>
      </w:r>
      <w:r w:rsidRPr="0052787B">
        <w:rPr>
          <w:rFonts w:ascii="Times New Roman" w:eastAsia="Times New Roman" w:hAnsi="Times New Roman" w:cs="Times New Roman"/>
          <w:sz w:val="24"/>
          <w:szCs w:val="24"/>
        </w:rPr>
        <w:t>i Ministarstva prosvete najčešće ne postoji - rekao je Ministar prosvete, nauke i tehnološkog razvoja dr Srđan Verbić u Novom Sadu, na sastanku sa članovima Saveta roditelja učenika 37 novosadskih osnovnih škola.</w:t>
      </w:r>
      <w:r>
        <w:rPr>
          <w:rFonts w:ascii="Times New Roman" w:eastAsia="Times New Roman" w:hAnsi="Times New Roman" w:cs="Times New Roman"/>
          <w:bCs/>
          <w:sz w:val="24"/>
          <w:szCs w:val="24"/>
        </w:rPr>
        <w:t xml:space="preserve"> </w:t>
      </w:r>
      <w:r w:rsidRPr="0052787B">
        <w:rPr>
          <w:rFonts w:ascii="Times New Roman" w:eastAsia="Times New Roman" w:hAnsi="Times New Roman" w:cs="Times New Roman"/>
          <w:sz w:val="24"/>
          <w:szCs w:val="24"/>
        </w:rPr>
        <w:t>Govoreći o najznačajnijim izmenama Zakona o udžbenicima, ministar je rekao da se planira ograničavanje cene i obima udžbenika, elektronski dodatak za njega, uključivanje škola u njihovo izdavanje, ali i ukidanje besplatnih udžbenika za sve učenike nižih razreda. Umesto toga neke ili sve besplatne udžbenike dobijaće socijalno ugroženi učenici i u osnovnoj i u srednjoj školi. - I besplatne udžbenike svi mi plaćamo kroz porez - rekao je dr Verbić.- Mnogo je važnije da nekim učenicima kupimo sve udžbenike, nego da svima kupimo deo knjiga koje ni ne mogu pravilno da koriste jer na kraju godine moraju da ih vrate. Imamo ugrožene porodice i u petom razredu osnovne škole i u drugom razredu srednje škole iz kojih učenici do sada nisu dobijali ništa. I njima treba pokloniti neke ili sve udžbenike.</w:t>
      </w:r>
    </w:p>
    <w:p w:rsidR="00FA794F" w:rsidRPr="00031790" w:rsidRDefault="00FA794F" w:rsidP="00FA794F">
      <w:pPr>
        <w:spacing w:after="0" w:line="240" w:lineRule="auto"/>
        <w:jc w:val="both"/>
        <w:rPr>
          <w:rFonts w:ascii="Times New Roman" w:eastAsia="Times New Roman" w:hAnsi="Times New Roman" w:cs="Times New Roman"/>
          <w:sz w:val="24"/>
          <w:szCs w:val="24"/>
          <w:lang w:val="sr-Cyrl-RS"/>
        </w:rPr>
      </w:pPr>
    </w:p>
    <w:p w:rsidR="00FA794F" w:rsidRPr="00147FD2" w:rsidRDefault="00C65430" w:rsidP="008E41F3">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Mališanima </w:t>
      </w:r>
      <w:r w:rsidR="00FA794F" w:rsidRPr="00147FD2">
        <w:rPr>
          <w:rFonts w:ascii="Times New Roman" w:eastAsia="Times New Roman" w:hAnsi="Times New Roman" w:cs="Times New Roman"/>
          <w:b/>
          <w:color w:val="0000CC"/>
          <w:sz w:val="28"/>
          <w:szCs w:val="24"/>
        </w:rPr>
        <w:t>iz Doma u Veterniku</w:t>
      </w:r>
      <w:r w:rsidRPr="00C65430">
        <w:rPr>
          <w:rFonts w:ascii="Times New Roman" w:eastAsia="Times New Roman" w:hAnsi="Times New Roman" w:cs="Times New Roman"/>
          <w:b/>
          <w:color w:val="0000CC"/>
          <w:sz w:val="28"/>
          <w:szCs w:val="24"/>
        </w:rPr>
        <w:t xml:space="preserve"> </w:t>
      </w:r>
      <w:r w:rsidRPr="00147FD2">
        <w:rPr>
          <w:rFonts w:ascii="Times New Roman" w:eastAsia="Times New Roman" w:hAnsi="Times New Roman" w:cs="Times New Roman"/>
          <w:b/>
          <w:color w:val="0000CC"/>
          <w:sz w:val="28"/>
          <w:szCs w:val="24"/>
        </w:rPr>
        <w:t>poklonili</w:t>
      </w:r>
      <w:r w:rsidRPr="00C65430">
        <w:rPr>
          <w:rFonts w:ascii="Times New Roman" w:eastAsia="Times New Roman" w:hAnsi="Times New Roman" w:cs="Times New Roman"/>
          <w:b/>
          <w:color w:val="0000CC"/>
          <w:sz w:val="28"/>
          <w:szCs w:val="24"/>
        </w:rPr>
        <w:t xml:space="preserve"> </w:t>
      </w:r>
      <w:r>
        <w:rPr>
          <w:rFonts w:ascii="Times New Roman" w:eastAsia="Times New Roman" w:hAnsi="Times New Roman" w:cs="Times New Roman"/>
          <w:b/>
          <w:color w:val="0000CC"/>
          <w:sz w:val="28"/>
          <w:szCs w:val="24"/>
        </w:rPr>
        <w:t>p</w:t>
      </w:r>
      <w:r w:rsidRPr="00147FD2">
        <w:rPr>
          <w:rFonts w:ascii="Times New Roman" w:eastAsia="Times New Roman" w:hAnsi="Times New Roman" w:cs="Times New Roman"/>
          <w:b/>
          <w:color w:val="0000CC"/>
          <w:sz w:val="28"/>
          <w:szCs w:val="24"/>
        </w:rPr>
        <w:t>ekaru</w:t>
      </w:r>
    </w:p>
    <w:p w:rsidR="00FA794F" w:rsidRPr="00FA794F" w:rsidRDefault="00FA794F" w:rsidP="008E41F3">
      <w:pPr>
        <w:spacing w:after="0" w:line="240" w:lineRule="auto"/>
        <w:jc w:val="both"/>
        <w:rPr>
          <w:rFonts w:ascii="Times New Roman" w:eastAsia="Times New Roman" w:hAnsi="Times New Roman" w:cs="Times New Roman"/>
          <w:bCs/>
          <w:sz w:val="24"/>
          <w:szCs w:val="24"/>
        </w:rPr>
      </w:pPr>
    </w:p>
    <w:p w:rsidR="00147FD2" w:rsidRDefault="00FA794F" w:rsidP="00147FD2">
      <w:pPr>
        <w:spacing w:after="0" w:line="240" w:lineRule="auto"/>
        <w:ind w:firstLine="720"/>
        <w:jc w:val="both"/>
        <w:rPr>
          <w:rFonts w:ascii="Times New Roman" w:eastAsia="Times New Roman" w:hAnsi="Times New Roman" w:cs="Times New Roman"/>
          <w:bCs/>
          <w:sz w:val="24"/>
          <w:szCs w:val="24"/>
        </w:rPr>
      </w:pPr>
      <w:r w:rsidRPr="00FA794F">
        <w:rPr>
          <w:rFonts w:ascii="Times New Roman" w:eastAsia="Times New Roman" w:hAnsi="Times New Roman" w:cs="Times New Roman"/>
          <w:bCs/>
          <w:sz w:val="24"/>
          <w:szCs w:val="24"/>
        </w:rPr>
        <w:t>Međunarodni Dan osoba s invaliditetom obeležen je u Domu za decu i omladinu u Veterniku priredbom štićenika i dodelom zahvalnica donatorima.</w:t>
      </w:r>
      <w:r w:rsidR="00147FD2">
        <w:rPr>
          <w:rFonts w:ascii="Times New Roman" w:eastAsia="Times New Roman" w:hAnsi="Times New Roman" w:cs="Times New Roman"/>
          <w:bCs/>
          <w:sz w:val="24"/>
          <w:szCs w:val="24"/>
        </w:rPr>
        <w:t xml:space="preserve"> </w:t>
      </w:r>
      <w:r w:rsidRPr="00147FD2">
        <w:rPr>
          <w:rFonts w:ascii="Times New Roman" w:eastAsia="Times New Roman" w:hAnsi="Times New Roman" w:cs="Times New Roman"/>
          <w:sz w:val="24"/>
          <w:szCs w:val="24"/>
        </w:rPr>
        <w:t>– Ovaj dom stara se o 551 korisniku – kazao je direktor Zoran Arbutina, izražavajući zahvalnost donatorima.</w:t>
      </w:r>
      <w:r w:rsidR="00147FD2">
        <w:rPr>
          <w:rFonts w:ascii="Times New Roman" w:eastAsia="Times New Roman" w:hAnsi="Times New Roman" w:cs="Times New Roman"/>
          <w:bCs/>
          <w:sz w:val="24"/>
          <w:szCs w:val="24"/>
        </w:rPr>
        <w:t xml:space="preserve"> </w:t>
      </w:r>
      <w:r w:rsidRPr="00FA794F">
        <w:rPr>
          <w:rFonts w:ascii="Times New Roman" w:eastAsia="Times New Roman" w:hAnsi="Times New Roman" w:cs="Times New Roman"/>
          <w:sz w:val="24"/>
          <w:szCs w:val="24"/>
        </w:rPr>
        <w:t>Međutim, dodeljene su samo tri zahvalice: Rotari klubu Novi Sad, Gradu Novom Sadu i Pokrajinskom sekretarijatu za zdravstvo, socijalnu politiku i demografiju. Direktor Arbutina obrazložio je to time da ima mnogo onih koji pomažu ustanovi pa bi se dodela zahvalnica upriličena u sklopu priredbe odužila.</w:t>
      </w:r>
      <w:r w:rsidR="00147FD2">
        <w:rPr>
          <w:rFonts w:ascii="Times New Roman" w:eastAsia="Times New Roman" w:hAnsi="Times New Roman" w:cs="Times New Roman"/>
          <w:bCs/>
          <w:sz w:val="24"/>
          <w:szCs w:val="24"/>
        </w:rPr>
        <w:t xml:space="preserve"> </w:t>
      </w:r>
      <w:r w:rsidRPr="00FA794F">
        <w:rPr>
          <w:rFonts w:ascii="Times New Roman" w:eastAsia="Times New Roman" w:hAnsi="Times New Roman" w:cs="Times New Roman"/>
          <w:sz w:val="24"/>
          <w:szCs w:val="24"/>
        </w:rPr>
        <w:t>Rotari klub je nedavno obezbedio za veternički Dom pekaru vrednu oko 2.500 evra i svake godine dariva ponešto.</w:t>
      </w:r>
      <w:r w:rsidR="00147FD2">
        <w:rPr>
          <w:rFonts w:ascii="Times New Roman" w:eastAsia="Times New Roman" w:hAnsi="Times New Roman" w:cs="Times New Roman"/>
          <w:bCs/>
          <w:sz w:val="24"/>
          <w:szCs w:val="24"/>
        </w:rPr>
        <w:t xml:space="preserve"> </w:t>
      </w:r>
      <w:r w:rsidRPr="00FA794F">
        <w:rPr>
          <w:rFonts w:ascii="Times New Roman" w:eastAsia="Times New Roman" w:hAnsi="Times New Roman" w:cs="Times New Roman"/>
          <w:sz w:val="24"/>
          <w:szCs w:val="24"/>
        </w:rPr>
        <w:t>– Dugačak je spisak onih koji nam pomažu, od polovne odeće do novca. Pekara koju nam je obezbedio Rotari klub je bila potrebna jer je stara rashodovana pre osam meseci, a ušla je u ustanovu kao polovna pre 15 godina – kazao je direktor Arbutina.</w:t>
      </w:r>
      <w:r w:rsidR="00147FD2">
        <w:rPr>
          <w:rFonts w:ascii="Times New Roman" w:eastAsia="Times New Roman" w:hAnsi="Times New Roman" w:cs="Times New Roman"/>
          <w:bCs/>
          <w:sz w:val="24"/>
          <w:szCs w:val="24"/>
        </w:rPr>
        <w:t xml:space="preserve"> </w:t>
      </w:r>
      <w:r w:rsidRPr="00FA794F">
        <w:rPr>
          <w:rFonts w:ascii="Times New Roman" w:eastAsia="Times New Roman" w:hAnsi="Times New Roman" w:cs="Times New Roman"/>
          <w:sz w:val="24"/>
          <w:szCs w:val="24"/>
        </w:rPr>
        <w:t>Naveo je da je ove godine od više projekata vredno napomenuti da je realizovan projekat „Kuhinjica” – prostor opremljen kuhinjskim elementima, koji štićenicima pomaže da se upoznaju s pripremanjem hrane.</w:t>
      </w:r>
    </w:p>
    <w:p w:rsidR="00FA794F" w:rsidRPr="00147FD2" w:rsidRDefault="00FA794F" w:rsidP="00147FD2">
      <w:pPr>
        <w:spacing w:after="0" w:line="240" w:lineRule="auto"/>
        <w:ind w:firstLine="720"/>
        <w:jc w:val="both"/>
        <w:rPr>
          <w:rFonts w:ascii="Times New Roman" w:eastAsia="Times New Roman" w:hAnsi="Times New Roman" w:cs="Times New Roman"/>
          <w:bCs/>
          <w:sz w:val="24"/>
          <w:szCs w:val="24"/>
        </w:rPr>
      </w:pPr>
      <w:r w:rsidRPr="00FA794F">
        <w:rPr>
          <w:rFonts w:ascii="Times New Roman" w:eastAsia="Times New Roman" w:hAnsi="Times New Roman" w:cs="Times New Roman"/>
          <w:sz w:val="24"/>
          <w:szCs w:val="24"/>
        </w:rPr>
        <w:t>Predsednik Skupštine grada Novog Sada Siniša Sević primio je zahvalnicu u ime Grada Novog Sada i gradskih uprava.</w:t>
      </w:r>
      <w:r w:rsidR="00147FD2">
        <w:rPr>
          <w:rFonts w:ascii="Times New Roman" w:eastAsia="Times New Roman" w:hAnsi="Times New Roman" w:cs="Times New Roman"/>
          <w:bCs/>
          <w:sz w:val="24"/>
          <w:szCs w:val="24"/>
        </w:rPr>
        <w:t xml:space="preserve"> </w:t>
      </w:r>
      <w:r w:rsidRPr="00FA794F">
        <w:rPr>
          <w:rFonts w:ascii="Times New Roman" w:eastAsia="Times New Roman" w:hAnsi="Times New Roman" w:cs="Times New Roman"/>
          <w:sz w:val="24"/>
          <w:szCs w:val="24"/>
        </w:rPr>
        <w:t>– Grad Novi Sad izmenio je dosadašnji način pomaganja Doma u Veterniku – naveo je predsednik Skupštine grada Sević. – Novac iz bu</w:t>
      </w:r>
      <w:r w:rsidR="00147FD2">
        <w:rPr>
          <w:rFonts w:ascii="Times New Roman" w:eastAsia="Times New Roman" w:hAnsi="Times New Roman" w:cs="Times New Roman"/>
          <w:sz w:val="24"/>
          <w:szCs w:val="24"/>
        </w:rPr>
        <w:t>dž</w:t>
      </w:r>
      <w:r w:rsidRPr="00FA794F">
        <w:rPr>
          <w:rFonts w:ascii="Times New Roman" w:eastAsia="Times New Roman" w:hAnsi="Times New Roman" w:cs="Times New Roman"/>
          <w:sz w:val="24"/>
          <w:szCs w:val="24"/>
        </w:rPr>
        <w:t xml:space="preserve">eta sada se izdvaja po </w:t>
      </w:r>
      <w:r w:rsidRPr="00FA794F">
        <w:rPr>
          <w:rFonts w:ascii="Times New Roman" w:eastAsia="Times New Roman" w:hAnsi="Times New Roman" w:cs="Times New Roman"/>
          <w:sz w:val="24"/>
          <w:szCs w:val="24"/>
        </w:rPr>
        <w:lastRenderedPageBreak/>
        <w:t>projektima. Grad ima brojne oblike pomoći koje pruža osobama s invaliditetom i osobama s različitim socijalnim potrebama. Ta pomoć se ogleda i u finansiranju određenih oblika delatnosti iz socijalne zaštite. Takođe, Skupština grada ima stalna radna tela, dva saveta, za osobe s posebnim potrebama i za socijalnu zaštitu i društvenu brigu o deci i omladini, a sličan savet postoji i na nivou izvršne vlasti u Novom Sadu.</w:t>
      </w:r>
    </w:p>
    <w:p w:rsidR="00524EC4" w:rsidRDefault="001D55B7" w:rsidP="00524EC4">
      <w:pPr>
        <w:spacing w:after="0" w:line="240" w:lineRule="auto"/>
        <w:jc w:val="both"/>
        <w:rPr>
          <w:rFonts w:ascii="Times New Roman" w:eastAsia="Times New Roman" w:hAnsi="Times New Roman" w:cs="Times New Roman"/>
          <w:sz w:val="24"/>
          <w:szCs w:val="24"/>
        </w:rPr>
      </w:pPr>
      <w:r w:rsidRPr="001D55B7">
        <w:rPr>
          <w:rFonts w:ascii="Times New Roman" w:eastAsia="Times New Roman" w:hAnsi="Times New Roman" w:cs="Times New Roman"/>
          <w:sz w:val="24"/>
          <w:szCs w:val="24"/>
        </w:rPr>
        <w:t xml:space="preserve"> </w:t>
      </w:r>
    </w:p>
    <w:p w:rsidR="00524EC4" w:rsidRPr="00147FD2" w:rsidRDefault="00524EC4" w:rsidP="00524EC4">
      <w:pPr>
        <w:spacing w:after="0" w:line="240" w:lineRule="auto"/>
        <w:jc w:val="center"/>
        <w:rPr>
          <w:rFonts w:ascii="Times New Roman" w:eastAsia="Times New Roman" w:hAnsi="Times New Roman" w:cs="Times New Roman"/>
          <w:b/>
          <w:color w:val="0000CC"/>
          <w:sz w:val="28"/>
          <w:szCs w:val="24"/>
        </w:rPr>
      </w:pPr>
      <w:r w:rsidRPr="00147FD2">
        <w:rPr>
          <w:rFonts w:ascii="Times New Roman" w:eastAsia="Times New Roman" w:hAnsi="Times New Roman" w:cs="Times New Roman"/>
          <w:b/>
          <w:color w:val="0000CC"/>
          <w:sz w:val="28"/>
          <w:szCs w:val="24"/>
        </w:rPr>
        <w:t>Mediji između slobode i odgovornosti</w:t>
      </w:r>
    </w:p>
    <w:p w:rsidR="00524EC4" w:rsidRDefault="00524EC4" w:rsidP="00524EC4">
      <w:pPr>
        <w:spacing w:after="0" w:line="240" w:lineRule="auto"/>
        <w:jc w:val="both"/>
        <w:rPr>
          <w:rFonts w:ascii="Times New Roman" w:eastAsia="Times New Roman" w:hAnsi="Times New Roman" w:cs="Times New Roman"/>
          <w:sz w:val="24"/>
          <w:szCs w:val="24"/>
        </w:rPr>
      </w:pPr>
    </w:p>
    <w:p w:rsidR="00470664" w:rsidRDefault="00524EC4" w:rsidP="00147FD2">
      <w:pPr>
        <w:spacing w:after="0" w:line="240" w:lineRule="auto"/>
        <w:ind w:firstLine="720"/>
        <w:jc w:val="both"/>
        <w:rPr>
          <w:rFonts w:ascii="Times New Roman" w:eastAsia="Times New Roman" w:hAnsi="Times New Roman" w:cs="Times New Roman"/>
          <w:sz w:val="24"/>
          <w:szCs w:val="24"/>
        </w:rPr>
      </w:pPr>
      <w:r w:rsidRPr="00524EC4">
        <w:rPr>
          <w:rFonts w:ascii="Times New Roman" w:eastAsia="Times New Roman" w:hAnsi="Times New Roman" w:cs="Times New Roman"/>
          <w:sz w:val="24"/>
          <w:szCs w:val="24"/>
        </w:rPr>
        <w:t>U petak, 5. decembra sa, početkom u 18 časova, u Galerija Ma</w:t>
      </w:r>
      <w:r>
        <w:rPr>
          <w:rFonts w:ascii="Times New Roman" w:eastAsia="Times New Roman" w:hAnsi="Times New Roman" w:cs="Times New Roman"/>
          <w:sz w:val="24"/>
          <w:szCs w:val="24"/>
        </w:rPr>
        <w:t>tice srpske u Novom Sadu održana je</w:t>
      </w:r>
      <w:r w:rsidRPr="00524EC4">
        <w:rPr>
          <w:rFonts w:ascii="Times New Roman" w:eastAsia="Times New Roman" w:hAnsi="Times New Roman" w:cs="Times New Roman"/>
          <w:sz w:val="24"/>
          <w:szCs w:val="24"/>
        </w:rPr>
        <w:t xml:space="preserve"> se tribina "Mediji između slobode i odgovornosti”, u organizaciji Evropskog pokreta u Srbiji – Novi Sad i Fondacije Konrad Adenauer Beograd.</w:t>
      </w:r>
      <w:r>
        <w:rPr>
          <w:rFonts w:ascii="Times New Roman" w:eastAsia="Times New Roman" w:hAnsi="Times New Roman" w:cs="Times New Roman"/>
          <w:sz w:val="24"/>
          <w:szCs w:val="24"/>
        </w:rPr>
        <w:t xml:space="preserve"> U razgovoru su učestvoval</w:t>
      </w:r>
      <w:r w:rsidRPr="00524EC4">
        <w:rPr>
          <w:rFonts w:ascii="Times New Roman" w:eastAsia="Times New Roman" w:hAnsi="Times New Roman" w:cs="Times New Roman"/>
          <w:sz w:val="24"/>
          <w:szCs w:val="24"/>
        </w:rPr>
        <w:t>i: Danica Vučenić, novinarka Radio-televizije Vojvodine, doc.dr Jovo Bakić, docent na Filozofskom fakultetu Univerziteta u Beogradu i Milan Ćulibrk, glavni i od</w:t>
      </w:r>
      <w:r>
        <w:rPr>
          <w:rFonts w:ascii="Times New Roman" w:eastAsia="Times New Roman" w:hAnsi="Times New Roman" w:cs="Times New Roman"/>
          <w:sz w:val="24"/>
          <w:szCs w:val="24"/>
        </w:rPr>
        <w:t>govorni urednik nedeljnika NIN. Tribina je organizovana</w:t>
      </w:r>
      <w:r w:rsidRPr="00524EC4">
        <w:rPr>
          <w:rFonts w:ascii="Times New Roman" w:eastAsia="Times New Roman" w:hAnsi="Times New Roman" w:cs="Times New Roman"/>
          <w:sz w:val="24"/>
          <w:szCs w:val="24"/>
        </w:rPr>
        <w:t xml:space="preserve"> u </w:t>
      </w:r>
      <w:r w:rsidR="00147FD2">
        <w:rPr>
          <w:rFonts w:ascii="Times New Roman" w:eastAsia="Times New Roman" w:hAnsi="Times New Roman" w:cs="Times New Roman"/>
          <w:sz w:val="24"/>
          <w:szCs w:val="24"/>
        </w:rPr>
        <w:t>okviru programa "Kompas Evrope"</w:t>
      </w:r>
    </w:p>
    <w:p w:rsidR="009150E1" w:rsidRDefault="009150E1" w:rsidP="00147FD2">
      <w:pPr>
        <w:spacing w:after="0" w:line="240" w:lineRule="auto"/>
        <w:ind w:firstLine="720"/>
        <w:jc w:val="both"/>
        <w:rPr>
          <w:rFonts w:ascii="Times New Roman" w:eastAsia="Times New Roman" w:hAnsi="Times New Roman" w:cs="Times New Roman"/>
          <w:sz w:val="24"/>
          <w:szCs w:val="24"/>
        </w:rPr>
      </w:pPr>
    </w:p>
    <w:p w:rsidR="00470664" w:rsidRPr="00147FD2" w:rsidRDefault="00470664" w:rsidP="00470664">
      <w:pPr>
        <w:spacing w:after="0" w:line="240" w:lineRule="auto"/>
        <w:jc w:val="center"/>
        <w:rPr>
          <w:rFonts w:ascii="Times New Roman" w:eastAsia="Times New Roman" w:hAnsi="Times New Roman" w:cs="Times New Roman"/>
          <w:b/>
          <w:color w:val="0000CC"/>
          <w:sz w:val="28"/>
          <w:szCs w:val="24"/>
        </w:rPr>
      </w:pPr>
      <w:r w:rsidRPr="00147FD2">
        <w:rPr>
          <w:rFonts w:ascii="Times New Roman" w:eastAsia="Times New Roman" w:hAnsi="Times New Roman" w:cs="Times New Roman"/>
          <w:b/>
          <w:color w:val="0000CC"/>
          <w:sz w:val="28"/>
          <w:szCs w:val="24"/>
        </w:rPr>
        <w:t>20 godina Katedre za grafičke komunikacije</w:t>
      </w:r>
    </w:p>
    <w:p w:rsidR="00470664" w:rsidRDefault="00470664" w:rsidP="00470664">
      <w:pPr>
        <w:spacing w:after="0" w:line="240" w:lineRule="auto"/>
        <w:jc w:val="both"/>
        <w:rPr>
          <w:rFonts w:ascii="Times New Roman" w:eastAsia="Times New Roman" w:hAnsi="Times New Roman" w:cs="Times New Roman"/>
          <w:sz w:val="24"/>
          <w:szCs w:val="24"/>
        </w:rPr>
      </w:pPr>
    </w:p>
    <w:p w:rsidR="00470664" w:rsidRDefault="00470664" w:rsidP="00470664">
      <w:pPr>
        <w:spacing w:after="0" w:line="240" w:lineRule="auto"/>
        <w:ind w:firstLine="720"/>
        <w:jc w:val="both"/>
        <w:rPr>
          <w:rFonts w:ascii="Times New Roman" w:eastAsia="Times New Roman" w:hAnsi="Times New Roman" w:cs="Times New Roman"/>
          <w:sz w:val="24"/>
          <w:szCs w:val="24"/>
        </w:rPr>
      </w:pPr>
      <w:r w:rsidRPr="00470664">
        <w:rPr>
          <w:rFonts w:ascii="Times New Roman" w:eastAsia="Times New Roman" w:hAnsi="Times New Roman" w:cs="Times New Roman"/>
          <w:sz w:val="24"/>
          <w:szCs w:val="24"/>
        </w:rPr>
        <w:t xml:space="preserve">U prizemlju Centralne zgrade </w:t>
      </w:r>
      <w:r>
        <w:rPr>
          <w:rFonts w:ascii="Times New Roman" w:eastAsia="Times New Roman" w:hAnsi="Times New Roman" w:cs="Times New Roman"/>
          <w:sz w:val="24"/>
          <w:szCs w:val="24"/>
        </w:rPr>
        <w:t>Univerziteta u Novom Sadu, u petak u 12 časova j</w:t>
      </w:r>
      <w:r w:rsidRPr="00470664">
        <w:rPr>
          <w:rFonts w:ascii="Times New Roman" w:eastAsia="Times New Roman" w:hAnsi="Times New Roman" w:cs="Times New Roman"/>
          <w:sz w:val="24"/>
          <w:szCs w:val="24"/>
        </w:rPr>
        <w:t>e otvorena izložba nastavnika i saradnika Katedre za grafičke komunikacije Akademije umetnosti u Novom Sadu.</w:t>
      </w:r>
      <w:r>
        <w:rPr>
          <w:rFonts w:ascii="Times New Roman" w:eastAsia="Times New Roman" w:hAnsi="Times New Roman" w:cs="Times New Roman"/>
          <w:sz w:val="24"/>
          <w:szCs w:val="24"/>
        </w:rPr>
        <w:t xml:space="preserve"> </w:t>
      </w:r>
      <w:r w:rsidRPr="00470664">
        <w:rPr>
          <w:rFonts w:ascii="Times New Roman" w:eastAsia="Times New Roman" w:hAnsi="Times New Roman" w:cs="Times New Roman"/>
          <w:sz w:val="24"/>
          <w:szCs w:val="24"/>
        </w:rPr>
        <w:t>Izložba je priređena povodom 20 godina od osnivanja katedre.</w:t>
      </w:r>
    </w:p>
    <w:p w:rsidR="00524EC4" w:rsidRDefault="00524EC4" w:rsidP="00524EC4">
      <w:pPr>
        <w:spacing w:after="0" w:line="240" w:lineRule="auto"/>
        <w:jc w:val="both"/>
        <w:rPr>
          <w:rFonts w:ascii="Times New Roman" w:eastAsia="Times New Roman" w:hAnsi="Times New Roman" w:cs="Times New Roman"/>
          <w:sz w:val="24"/>
          <w:szCs w:val="24"/>
        </w:rPr>
      </w:pPr>
    </w:p>
    <w:p w:rsidR="00524EC4" w:rsidRPr="00147FD2" w:rsidRDefault="00524EC4" w:rsidP="00524EC4">
      <w:pPr>
        <w:spacing w:after="0" w:line="240" w:lineRule="auto"/>
        <w:jc w:val="center"/>
        <w:rPr>
          <w:rFonts w:ascii="Times New Roman" w:eastAsia="Times New Roman" w:hAnsi="Times New Roman" w:cs="Times New Roman"/>
          <w:b/>
          <w:color w:val="0000CC"/>
          <w:sz w:val="28"/>
          <w:szCs w:val="24"/>
        </w:rPr>
      </w:pPr>
      <w:r w:rsidRPr="00147FD2">
        <w:rPr>
          <w:rFonts w:ascii="Times New Roman" w:eastAsia="Times New Roman" w:hAnsi="Times New Roman" w:cs="Times New Roman"/>
          <w:b/>
          <w:color w:val="0000CC"/>
          <w:sz w:val="28"/>
          <w:szCs w:val="24"/>
        </w:rPr>
        <w:t>Participacija mladih sa hendikepom</w:t>
      </w:r>
    </w:p>
    <w:p w:rsidR="00524EC4" w:rsidRDefault="00524EC4" w:rsidP="00524EC4">
      <w:pPr>
        <w:spacing w:after="0" w:line="240" w:lineRule="auto"/>
        <w:jc w:val="both"/>
        <w:rPr>
          <w:rFonts w:ascii="Times New Roman" w:eastAsia="Times New Roman" w:hAnsi="Times New Roman" w:cs="Times New Roman"/>
          <w:sz w:val="24"/>
          <w:szCs w:val="24"/>
        </w:rPr>
      </w:pPr>
    </w:p>
    <w:p w:rsidR="00524EC4" w:rsidRDefault="00524EC4" w:rsidP="00524EC4">
      <w:pPr>
        <w:spacing w:after="0" w:line="240" w:lineRule="auto"/>
        <w:ind w:firstLine="720"/>
        <w:jc w:val="both"/>
        <w:rPr>
          <w:rFonts w:ascii="Times New Roman" w:eastAsia="Times New Roman" w:hAnsi="Times New Roman" w:cs="Times New Roman"/>
          <w:sz w:val="24"/>
          <w:szCs w:val="24"/>
        </w:rPr>
      </w:pPr>
      <w:r w:rsidRPr="00524EC4">
        <w:rPr>
          <w:rFonts w:ascii="Times New Roman" w:eastAsia="Times New Roman" w:hAnsi="Times New Roman" w:cs="Times New Roman"/>
          <w:sz w:val="24"/>
          <w:szCs w:val="24"/>
        </w:rPr>
        <w:t xml:space="preserve">Mladi sa hendikepom često su žrtve predrasuda  i ne retko u sredini u kojoj žive nisu prihvaćeni na pravi način.  </w:t>
      </w:r>
      <w:r>
        <w:rPr>
          <w:rFonts w:ascii="Times New Roman" w:eastAsia="Times New Roman" w:hAnsi="Times New Roman" w:cs="Times New Roman"/>
          <w:sz w:val="24"/>
          <w:szCs w:val="24"/>
        </w:rPr>
        <w:t xml:space="preserve"> </w:t>
      </w:r>
      <w:r w:rsidRPr="00524EC4">
        <w:rPr>
          <w:rFonts w:ascii="Times New Roman" w:eastAsia="Times New Roman" w:hAnsi="Times New Roman" w:cs="Times New Roman"/>
          <w:sz w:val="24"/>
          <w:szCs w:val="24"/>
        </w:rPr>
        <w:t>Kako se osloboditi straha i biti aktivan i punopravan član društva. Na tu temu odgovor su potražili učesnici radionice i okruglog stola pod nazivom "Participacija mladih sa</w:t>
      </w:r>
      <w:r>
        <w:rPr>
          <w:rFonts w:ascii="Times New Roman" w:eastAsia="Times New Roman" w:hAnsi="Times New Roman" w:cs="Times New Roman"/>
          <w:sz w:val="24"/>
          <w:szCs w:val="24"/>
        </w:rPr>
        <w:t xml:space="preserve"> hendikepom" koji je počeo  juče</w:t>
      </w:r>
      <w:r w:rsidRPr="00524EC4">
        <w:rPr>
          <w:rFonts w:ascii="Times New Roman" w:eastAsia="Times New Roman" w:hAnsi="Times New Roman" w:cs="Times New Roman"/>
          <w:sz w:val="24"/>
          <w:szCs w:val="24"/>
        </w:rPr>
        <w:t xml:space="preserve"> u Subotici.</w:t>
      </w:r>
      <w:r>
        <w:rPr>
          <w:rFonts w:ascii="Times New Roman" w:eastAsia="Times New Roman" w:hAnsi="Times New Roman" w:cs="Times New Roman"/>
          <w:sz w:val="24"/>
          <w:szCs w:val="24"/>
        </w:rPr>
        <w:tab/>
      </w:r>
      <w:r w:rsidRPr="00524EC4">
        <w:t xml:space="preserve"> </w:t>
      </w:r>
      <w:hyperlink r:id="rId13" w:history="1">
        <w:r w:rsidRPr="00505000">
          <w:rPr>
            <w:rStyle w:val="Hyperlink"/>
            <w:rFonts w:ascii="Times New Roman" w:eastAsia="Times New Roman" w:hAnsi="Times New Roman" w:cs="Times New Roman"/>
            <w:sz w:val="24"/>
            <w:szCs w:val="24"/>
          </w:rPr>
          <w:t>https://www.youtube.com/watch?v=f9Il3Ewjl6g</w:t>
        </w:r>
      </w:hyperlink>
      <w:r>
        <w:rPr>
          <w:rFonts w:ascii="Times New Roman" w:eastAsia="Times New Roman" w:hAnsi="Times New Roman" w:cs="Times New Roman"/>
          <w:sz w:val="24"/>
          <w:szCs w:val="24"/>
        </w:rPr>
        <w:t xml:space="preserve"> </w:t>
      </w:r>
    </w:p>
    <w:p w:rsidR="0052787B" w:rsidRPr="00147FD2" w:rsidRDefault="0052787B" w:rsidP="0052787B">
      <w:pPr>
        <w:spacing w:after="0" w:line="240" w:lineRule="auto"/>
        <w:jc w:val="both"/>
        <w:rPr>
          <w:rFonts w:ascii="Times New Roman" w:eastAsia="Times New Roman" w:hAnsi="Times New Roman" w:cs="Times New Roman"/>
          <w:color w:val="0000CC"/>
          <w:sz w:val="24"/>
          <w:szCs w:val="24"/>
        </w:rPr>
      </w:pPr>
    </w:p>
    <w:p w:rsidR="0052787B" w:rsidRPr="00147FD2" w:rsidRDefault="0052787B" w:rsidP="00DB377A">
      <w:pPr>
        <w:spacing w:after="0" w:line="240" w:lineRule="auto"/>
        <w:jc w:val="center"/>
        <w:rPr>
          <w:rFonts w:ascii="Times New Roman" w:eastAsia="Times New Roman" w:hAnsi="Times New Roman" w:cs="Times New Roman"/>
          <w:b/>
          <w:color w:val="0000CC"/>
          <w:sz w:val="28"/>
          <w:szCs w:val="24"/>
        </w:rPr>
      </w:pPr>
      <w:r w:rsidRPr="00147FD2">
        <w:rPr>
          <w:rFonts w:ascii="Times New Roman" w:eastAsia="Times New Roman" w:hAnsi="Times New Roman" w:cs="Times New Roman"/>
          <w:b/>
          <w:color w:val="0000CC"/>
          <w:sz w:val="28"/>
          <w:szCs w:val="24"/>
        </w:rPr>
        <w:t xml:space="preserve">Slatkiši za </w:t>
      </w:r>
      <w:r w:rsidR="00147FD2">
        <w:rPr>
          <w:rFonts w:ascii="Times New Roman" w:eastAsia="Times New Roman" w:hAnsi="Times New Roman" w:cs="Times New Roman"/>
          <w:b/>
          <w:color w:val="0000CC"/>
          <w:sz w:val="28"/>
          <w:szCs w:val="24"/>
        </w:rPr>
        <w:t>„</w:t>
      </w:r>
      <w:r w:rsidRPr="00147FD2">
        <w:rPr>
          <w:rFonts w:ascii="Times New Roman" w:eastAsia="Times New Roman" w:hAnsi="Times New Roman" w:cs="Times New Roman"/>
          <w:b/>
          <w:color w:val="0000CC"/>
          <w:sz w:val="28"/>
          <w:szCs w:val="24"/>
        </w:rPr>
        <w:t>decu ulice</w:t>
      </w:r>
      <w:r w:rsidR="00147FD2">
        <w:rPr>
          <w:rFonts w:ascii="Times New Roman" w:eastAsia="Times New Roman" w:hAnsi="Times New Roman" w:cs="Times New Roman"/>
          <w:b/>
          <w:color w:val="0000CC"/>
          <w:sz w:val="28"/>
          <w:szCs w:val="24"/>
        </w:rPr>
        <w:t>“</w:t>
      </w:r>
    </w:p>
    <w:p w:rsidR="0052787B" w:rsidRPr="0052787B" w:rsidRDefault="0052787B" w:rsidP="00DB377A">
      <w:pPr>
        <w:spacing w:after="0" w:line="240" w:lineRule="auto"/>
        <w:jc w:val="both"/>
        <w:rPr>
          <w:rFonts w:ascii="Times New Roman" w:eastAsia="Times New Roman" w:hAnsi="Times New Roman" w:cs="Times New Roman"/>
          <w:bCs/>
          <w:sz w:val="24"/>
          <w:szCs w:val="24"/>
        </w:rPr>
      </w:pPr>
    </w:p>
    <w:p w:rsidR="0052787B" w:rsidRPr="00147FD2" w:rsidRDefault="0052787B" w:rsidP="00147FD2">
      <w:pPr>
        <w:spacing w:after="0" w:line="240" w:lineRule="auto"/>
        <w:ind w:firstLine="720"/>
        <w:jc w:val="both"/>
        <w:rPr>
          <w:rFonts w:ascii="Times New Roman" w:eastAsia="Times New Roman" w:hAnsi="Times New Roman" w:cs="Times New Roman"/>
          <w:bCs/>
          <w:sz w:val="24"/>
          <w:szCs w:val="24"/>
        </w:rPr>
      </w:pPr>
      <w:r w:rsidRPr="0052787B">
        <w:rPr>
          <w:rFonts w:ascii="Times New Roman" w:eastAsia="Times New Roman" w:hAnsi="Times New Roman" w:cs="Times New Roman"/>
          <w:sz w:val="24"/>
          <w:szCs w:val="24"/>
          <w:lang w:eastAsia="sr-Latn-RS"/>
        </w:rPr>
        <w:drawing>
          <wp:anchor distT="0" distB="0" distL="114300" distR="114300" simplePos="0" relativeHeight="251671552" behindDoc="0" locked="0" layoutInCell="1" allowOverlap="1" wp14:anchorId="79F7622A" wp14:editId="227DDA4C">
            <wp:simplePos x="0" y="0"/>
            <wp:positionH relativeFrom="column">
              <wp:posOffset>3914775</wp:posOffset>
            </wp:positionH>
            <wp:positionV relativeFrom="paragraph">
              <wp:posOffset>248920</wp:posOffset>
            </wp:positionV>
            <wp:extent cx="1962150" cy="1356360"/>
            <wp:effectExtent l="0" t="0" r="0" b="0"/>
            <wp:wrapSquare wrapText="bothSides"/>
            <wp:docPr id="7" name="Picture 7" descr="Иницијатори акције ученици Милош Делић и Анастазија Радул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ницијатори акције ученици Милош Делић и Анастазија Радуло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62150" cy="1356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787B">
        <w:rPr>
          <w:rFonts w:ascii="Times New Roman" w:eastAsia="Times New Roman" w:hAnsi="Times New Roman" w:cs="Times New Roman"/>
          <w:bCs/>
          <w:sz w:val="24"/>
          <w:szCs w:val="24"/>
        </w:rPr>
        <w:t xml:space="preserve">U Srednjoj elektrotehničkoj školi „Mihajlo Pupin” u petak u 19.30 časova biće održa treći humanitarni koncert za pomoć deci iz svratišta. Ulaznica za taj humani događaj je slatkiš </w:t>
      </w:r>
      <w:r w:rsidRPr="0052787B">
        <w:rPr>
          <w:rFonts w:ascii="Times New Roman" w:eastAsia="Times New Roman" w:hAnsi="Times New Roman" w:cs="Times New Roman"/>
          <w:sz w:val="24"/>
          <w:szCs w:val="24"/>
        </w:rPr>
        <w:t>Učenički parlament, sa svojim predsednikom učenikom Milošem Delićem i učenicom Anastazijom Radulović na čelu, organizuje taj događaj i poziva sve humane ljude da se priključe i pomognu onima kojima je to najneophodnije. Zahvaljujući većoj reklami i promociji nego u prethodne dve godine, interesovanje je poraslo pa će tako u budućnosti sarađivati i s Medicinskom školom. Njihove ambicije se tu ne završavaju te u narednim godinama očekuju da im se priključe i ostale škole, ali i svi građani dobrog srca. Za sada se koncept svodi na slatkiš kao ulaznicu, ali ukoliko sve prođe očekivano, planiraju da sakupe što više novca, robe, igračaka.</w:t>
      </w:r>
      <w:r>
        <w:rPr>
          <w:rFonts w:ascii="Times New Roman" w:eastAsia="Times New Roman" w:hAnsi="Times New Roman" w:cs="Times New Roman"/>
          <w:bCs/>
          <w:sz w:val="24"/>
          <w:szCs w:val="24"/>
        </w:rPr>
        <w:t xml:space="preserve"> </w:t>
      </w:r>
      <w:r w:rsidRPr="0052787B">
        <w:rPr>
          <w:rFonts w:ascii="Times New Roman" w:eastAsia="Times New Roman" w:hAnsi="Times New Roman" w:cs="Times New Roman"/>
          <w:sz w:val="24"/>
          <w:szCs w:val="24"/>
        </w:rPr>
        <w:t xml:space="preserve">Nažalost, nisu svuda naišli na podršku. Iako im je škola finansijski pomogla da se naprave plakati koji će privući veći broj ljudi, oni su iz nepoznatih razloga sa svih mesta uklonjeni. Ipak, to ih nije demoralisalo te se na razne načine trude da što više građana </w:t>
      </w:r>
      <w:r w:rsidRPr="0052787B">
        <w:rPr>
          <w:rFonts w:ascii="Times New Roman" w:eastAsia="Times New Roman" w:hAnsi="Times New Roman" w:cs="Times New Roman"/>
          <w:sz w:val="24"/>
          <w:szCs w:val="24"/>
        </w:rPr>
        <w:lastRenderedPageBreak/>
        <w:t>sazna za taj projekat i pomogne koliko može. Sam koncert će biti propraćen raznovrsnim muzičkim repertoarom, pa će nastupati učenik Ljubomir Pepić, ali i bendovi „Tu ima zvuka”, „Get off my property” i „Against the Odds” koji su se rado odazvali humanom pozivu.   </w:t>
      </w:r>
    </w:p>
    <w:p w:rsidR="0052787B" w:rsidRDefault="0052787B" w:rsidP="008034ED">
      <w:pPr>
        <w:spacing w:after="0" w:line="240" w:lineRule="auto"/>
        <w:jc w:val="both"/>
        <w:rPr>
          <w:rFonts w:ascii="Times New Roman" w:eastAsia="Times New Roman" w:hAnsi="Times New Roman" w:cs="Times New Roman"/>
          <w:sz w:val="24"/>
          <w:szCs w:val="24"/>
        </w:rPr>
      </w:pPr>
    </w:p>
    <w:p w:rsidR="00356A66" w:rsidRPr="00147FD2" w:rsidRDefault="00356A66" w:rsidP="00356A66">
      <w:pPr>
        <w:spacing w:after="0" w:line="240" w:lineRule="auto"/>
        <w:jc w:val="center"/>
        <w:rPr>
          <w:rFonts w:ascii="Times New Roman" w:eastAsia="Times New Roman" w:hAnsi="Times New Roman" w:cs="Times New Roman"/>
          <w:b/>
          <w:noProof w:val="0"/>
          <w:color w:val="0000CC"/>
          <w:sz w:val="28"/>
          <w:szCs w:val="24"/>
        </w:rPr>
      </w:pPr>
      <w:r w:rsidRPr="00147FD2">
        <w:rPr>
          <w:rFonts w:ascii="Times New Roman" w:eastAsia="Times New Roman" w:hAnsi="Times New Roman" w:cs="Times New Roman"/>
          <w:b/>
          <w:noProof w:val="0"/>
          <w:color w:val="0000CC"/>
          <w:sz w:val="28"/>
          <w:szCs w:val="24"/>
        </w:rPr>
        <w:t>Subotica: "Neposlušni" u bioskopu "Eurocinema"</w:t>
      </w:r>
    </w:p>
    <w:p w:rsidR="00356A66" w:rsidRDefault="00356A66" w:rsidP="00356A66">
      <w:pPr>
        <w:spacing w:after="0" w:line="240" w:lineRule="auto"/>
        <w:jc w:val="both"/>
        <w:rPr>
          <w:rFonts w:ascii="Times New Roman" w:eastAsia="Times New Roman" w:hAnsi="Times New Roman" w:cs="Times New Roman"/>
          <w:noProof w:val="0"/>
          <w:sz w:val="24"/>
          <w:szCs w:val="24"/>
        </w:rPr>
      </w:pPr>
    </w:p>
    <w:p w:rsidR="00356A66" w:rsidRDefault="00356A66" w:rsidP="00356A66">
      <w:pPr>
        <w:spacing w:after="0" w:line="240" w:lineRule="auto"/>
        <w:ind w:firstLine="720"/>
        <w:jc w:val="both"/>
        <w:rPr>
          <w:rFonts w:ascii="Times New Roman" w:eastAsia="Times New Roman" w:hAnsi="Times New Roman" w:cs="Times New Roman"/>
          <w:noProof w:val="0"/>
          <w:sz w:val="24"/>
          <w:szCs w:val="24"/>
        </w:rPr>
      </w:pPr>
      <w:r w:rsidRPr="005017E1">
        <w:rPr>
          <w:rFonts w:ascii="Times New Roman" w:eastAsia="Times New Roman" w:hAnsi="Times New Roman" w:cs="Times New Roman"/>
          <w:noProof w:val="0"/>
          <w:sz w:val="24"/>
          <w:szCs w:val="24"/>
        </w:rPr>
        <w:t>U petak , sa početkom u 19 časova, u bioskopu “Eurocinema” biće prikazan film Mine Đukić “Neposlušni”, nakon čega sledi razgovor sa delom filmske ekipe, kao i autorkom filma. Od 21 čas tema razgovora će biti zauzimanje bioskopa Zvezda od strane Pokreta za okupaciju bioskopa. Organizator programa je Otvoreni univerzitet, u saradnji sa Fondacijom “Danilo Kiš”, Art bioskopom “Aleksandar Lifka” i Modernom galerijom “Likovni susret”. U subotu, sa početkom u 19.30 h Fondacija “Danilo kiš” nastavlja sa programom “Revolucija svesti”. Ovoga puta biće snimljena 3. emisija Neformalne grupe “Revolucija svesti”, u okviru projekta “Radna soba”. Tema je zdravstveno vaspitanje o reproduktivnom zdravlju.</w:t>
      </w:r>
    </w:p>
    <w:p w:rsidR="00356A66" w:rsidRPr="008034ED" w:rsidRDefault="00356A66" w:rsidP="008034ED">
      <w:pPr>
        <w:spacing w:after="0" w:line="240" w:lineRule="auto"/>
        <w:jc w:val="both"/>
        <w:rPr>
          <w:rFonts w:ascii="Times New Roman" w:eastAsia="Times New Roman" w:hAnsi="Times New Roman" w:cs="Times New Roman"/>
          <w:sz w:val="24"/>
          <w:szCs w:val="24"/>
        </w:rPr>
      </w:pPr>
    </w:p>
    <w:p w:rsidR="005017E1" w:rsidRPr="00147FD2" w:rsidRDefault="005017E1" w:rsidP="005017E1">
      <w:pPr>
        <w:spacing w:after="0" w:line="240" w:lineRule="auto"/>
        <w:jc w:val="center"/>
        <w:rPr>
          <w:rFonts w:ascii="Times New Roman" w:eastAsia="Times New Roman" w:hAnsi="Times New Roman" w:cs="Times New Roman"/>
          <w:b/>
          <w:bCs/>
          <w:noProof w:val="0"/>
          <w:color w:val="0000CC"/>
          <w:sz w:val="28"/>
          <w:szCs w:val="24"/>
          <w:lang w:val="en-US"/>
        </w:rPr>
      </w:pPr>
      <w:r w:rsidRPr="00147FD2">
        <w:rPr>
          <w:rFonts w:ascii="Times New Roman" w:eastAsia="Times New Roman" w:hAnsi="Times New Roman" w:cs="Times New Roman"/>
          <w:b/>
          <w:bCs/>
          <w:noProof w:val="0"/>
          <w:color w:val="0000CC"/>
          <w:sz w:val="28"/>
          <w:szCs w:val="24"/>
          <w:lang w:val="en-US"/>
        </w:rPr>
        <w:t>Kupite jelku sa busenom i ozelenite školu</w:t>
      </w:r>
    </w:p>
    <w:p w:rsidR="005017E1" w:rsidRPr="00147FD2" w:rsidRDefault="005017E1" w:rsidP="005017E1">
      <w:pPr>
        <w:spacing w:after="0" w:line="240" w:lineRule="auto"/>
        <w:rPr>
          <w:rFonts w:ascii="Times New Roman" w:eastAsia="Times New Roman" w:hAnsi="Times New Roman" w:cs="Times New Roman"/>
          <w:noProof w:val="0"/>
          <w:color w:val="0000CC"/>
          <w:sz w:val="24"/>
          <w:szCs w:val="24"/>
          <w:lang w:val="en-US"/>
        </w:rPr>
      </w:pPr>
    </w:p>
    <w:p w:rsidR="005017E1" w:rsidRDefault="005017E1" w:rsidP="005017E1">
      <w:pPr>
        <w:spacing w:after="0" w:line="240" w:lineRule="auto"/>
        <w:ind w:firstLine="720"/>
        <w:jc w:val="both"/>
        <w:rPr>
          <w:rFonts w:ascii="Times New Roman" w:eastAsia="Times New Roman" w:hAnsi="Times New Roman" w:cs="Times New Roman"/>
          <w:noProof w:val="0"/>
          <w:sz w:val="24"/>
          <w:szCs w:val="24"/>
          <w:lang w:val="en-US"/>
        </w:rPr>
      </w:pPr>
      <w:r w:rsidRPr="005017E1">
        <w:rPr>
          <w:rFonts w:ascii="Times New Roman" w:eastAsia="Times New Roman" w:hAnsi="Times New Roman" w:cs="Times New Roman"/>
          <w:noProof w:val="0"/>
          <w:sz w:val="24"/>
          <w:szCs w:val="24"/>
          <w:lang w:val="en-US"/>
        </w:rPr>
        <w:t>Učenici Đačkog parlamenta u Osnovnoj školi “Sonja Marinković” u saradnji sa nastavnicima prijavili su na konkurs za zelenije škole, koji je raspisala pokrajina. Ideja je da svaki razred u školi kupi jelke sa busenom, a nanon novogodišnjih i božićnih praznika da drveće bude zasađeno u dvorištu škole. Učenici se nadaju da će roditelji prepoznati značaj akcije i tako sačuvati jelke od bespoštedne seče tokom praznika. </w:t>
      </w:r>
      <w:r>
        <w:rPr>
          <w:rFonts w:ascii="Times New Roman" w:eastAsia="Times New Roman" w:hAnsi="Times New Roman" w:cs="Times New Roman"/>
          <w:noProof w:val="0"/>
          <w:sz w:val="24"/>
          <w:szCs w:val="24"/>
          <w:lang w:val="en-US"/>
        </w:rPr>
        <w:t xml:space="preserve"> </w:t>
      </w:r>
      <w:r w:rsidRPr="005017E1">
        <w:rPr>
          <w:rFonts w:ascii="Times New Roman" w:eastAsia="Times New Roman" w:hAnsi="Times New Roman" w:cs="Times New Roman"/>
          <w:noProof w:val="0"/>
          <w:sz w:val="24"/>
          <w:szCs w:val="24"/>
          <w:lang w:val="en-US"/>
        </w:rPr>
        <w:t>U želji da oplemene dvorište škole članovi Đačkog parlamenta su došli na ideju da sami roditelji  kupe jelke sa busenom. Učenicima nižih razreda održana su predavanja o značaju kupovine jelki sa busenom i samom busenu.</w:t>
      </w:r>
      <w:r>
        <w:rPr>
          <w:rFonts w:ascii="Times New Roman" w:eastAsia="Times New Roman" w:hAnsi="Times New Roman" w:cs="Times New Roman"/>
          <w:noProof w:val="0"/>
          <w:sz w:val="24"/>
          <w:szCs w:val="24"/>
          <w:lang w:val="en-US"/>
        </w:rPr>
        <w:t xml:space="preserve"> </w:t>
      </w:r>
      <w:r w:rsidRPr="005017E1">
        <w:rPr>
          <w:rFonts w:ascii="Times New Roman" w:eastAsia="Times New Roman" w:hAnsi="Times New Roman" w:cs="Times New Roman"/>
          <w:noProof w:val="0"/>
          <w:sz w:val="24"/>
          <w:szCs w:val="24"/>
          <w:lang w:val="en-US"/>
        </w:rPr>
        <w:t xml:space="preserve">Nastavnici objašnjavaju da planiraju da naprave nešto poput letnje učionice. Očekuju oko 30-tak jelki sa busenom, koje će tokom božićnih i novogodišnjih </w:t>
      </w:r>
      <w:r>
        <w:rPr>
          <w:rFonts w:ascii="Times New Roman" w:eastAsia="Times New Roman" w:hAnsi="Times New Roman" w:cs="Times New Roman"/>
          <w:noProof w:val="0"/>
          <w:sz w:val="24"/>
          <w:szCs w:val="24"/>
          <w:lang w:val="en-US"/>
        </w:rPr>
        <w:t xml:space="preserve">praznika biti  lep ukras u domu </w:t>
      </w:r>
      <w:r w:rsidRPr="005017E1">
        <w:rPr>
          <w:rFonts w:ascii="Times New Roman" w:eastAsia="Times New Roman" w:hAnsi="Times New Roman" w:cs="Times New Roman"/>
          <w:noProof w:val="0"/>
          <w:sz w:val="24"/>
          <w:szCs w:val="24"/>
          <w:lang w:val="en-US"/>
        </w:rPr>
        <w:t>učenika,  nakon praznika biće posađene u  dvorištu,a tačno gde odrediće stručnjaci hortikulture.</w:t>
      </w:r>
      <w:r>
        <w:rPr>
          <w:rFonts w:ascii="Times New Roman" w:eastAsia="Times New Roman" w:hAnsi="Times New Roman" w:cs="Times New Roman"/>
          <w:noProof w:val="0"/>
          <w:sz w:val="24"/>
          <w:szCs w:val="24"/>
          <w:lang w:val="en-US"/>
        </w:rPr>
        <w:t xml:space="preserve"> </w:t>
      </w:r>
      <w:r w:rsidRPr="005017E1">
        <w:rPr>
          <w:rFonts w:ascii="Times New Roman" w:eastAsia="Times New Roman" w:hAnsi="Times New Roman" w:cs="Times New Roman"/>
          <w:noProof w:val="0"/>
          <w:sz w:val="24"/>
          <w:szCs w:val="24"/>
          <w:lang w:val="en-US"/>
        </w:rPr>
        <w:t>Jedan hektar jelki proizvede kiseonik za 45 osoba. Ako se u Srbiji za novogodišnje i božićne praznike kupi oko 500.000 jelki sa busenom, pozitivni efekat u odnosu na životnu sredinu biće smanjenje CO2 za 23.5 tone.</w:t>
      </w:r>
      <w:r w:rsidRPr="005017E1">
        <w:t xml:space="preserve"> </w:t>
      </w:r>
      <w:hyperlink r:id="rId16" w:history="1">
        <w:r w:rsidRPr="00B87A05">
          <w:rPr>
            <w:rStyle w:val="Hyperlink"/>
            <w:rFonts w:ascii="Times New Roman" w:eastAsia="Times New Roman" w:hAnsi="Times New Roman" w:cs="Times New Roman"/>
            <w:noProof w:val="0"/>
            <w:sz w:val="24"/>
            <w:szCs w:val="24"/>
            <w:lang w:val="en-US"/>
          </w:rPr>
          <w:t>https://www.youtube.com/watch?v=nraKYOrVrnQ</w:t>
        </w:r>
      </w:hyperlink>
    </w:p>
    <w:p w:rsidR="00524EC4" w:rsidRDefault="00524EC4" w:rsidP="00524EC4">
      <w:pPr>
        <w:spacing w:after="0" w:line="240" w:lineRule="auto"/>
        <w:jc w:val="both"/>
        <w:rPr>
          <w:rFonts w:ascii="Times New Roman" w:eastAsia="Times New Roman" w:hAnsi="Times New Roman" w:cs="Times New Roman"/>
          <w:noProof w:val="0"/>
          <w:sz w:val="24"/>
          <w:szCs w:val="24"/>
          <w:lang w:val="en-US"/>
        </w:rPr>
      </w:pPr>
    </w:p>
    <w:p w:rsidR="00524EC4" w:rsidRPr="00147FD2" w:rsidRDefault="009150E1" w:rsidP="00524EC4">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Rumski vrtić među najje</w:t>
      </w:r>
      <w:r w:rsidR="00147FD2">
        <w:rPr>
          <w:rFonts w:ascii="Times New Roman" w:eastAsia="Times New Roman" w:hAnsi="Times New Roman" w:cs="Times New Roman"/>
          <w:b/>
          <w:bCs/>
          <w:noProof w:val="0"/>
          <w:color w:val="0000CC"/>
          <w:sz w:val="28"/>
          <w:szCs w:val="24"/>
          <w:lang w:val="en-US"/>
        </w:rPr>
        <w:t>ftinijim</w:t>
      </w:r>
      <w:r w:rsidR="00524EC4" w:rsidRPr="00147FD2">
        <w:rPr>
          <w:rFonts w:ascii="Times New Roman" w:eastAsia="Times New Roman" w:hAnsi="Times New Roman" w:cs="Times New Roman"/>
          <w:b/>
          <w:bCs/>
          <w:noProof w:val="0"/>
          <w:color w:val="0000CC"/>
          <w:sz w:val="28"/>
          <w:szCs w:val="24"/>
          <w:lang w:val="en-US"/>
        </w:rPr>
        <w:t xml:space="preserve"> u Srbiji</w:t>
      </w:r>
    </w:p>
    <w:p w:rsidR="00524EC4" w:rsidRDefault="00524EC4" w:rsidP="00524EC4">
      <w:pPr>
        <w:spacing w:after="0" w:line="240" w:lineRule="auto"/>
        <w:jc w:val="both"/>
        <w:rPr>
          <w:rFonts w:ascii="Times New Roman" w:eastAsia="Times New Roman" w:hAnsi="Times New Roman" w:cs="Times New Roman"/>
          <w:bCs/>
          <w:noProof w:val="0"/>
          <w:sz w:val="24"/>
          <w:szCs w:val="24"/>
          <w:lang w:val="en-US"/>
        </w:rPr>
      </w:pPr>
    </w:p>
    <w:p w:rsidR="00524EC4" w:rsidRDefault="00524EC4" w:rsidP="00524EC4">
      <w:pPr>
        <w:spacing w:after="0" w:line="240" w:lineRule="auto"/>
        <w:ind w:firstLine="720"/>
        <w:jc w:val="both"/>
        <w:rPr>
          <w:rFonts w:ascii="Times New Roman" w:eastAsia="Times New Roman" w:hAnsi="Times New Roman" w:cs="Times New Roman"/>
          <w:bCs/>
          <w:noProof w:val="0"/>
          <w:sz w:val="24"/>
          <w:szCs w:val="24"/>
          <w:lang w:val="en-US"/>
        </w:rPr>
      </w:pPr>
      <w:r w:rsidRPr="00524EC4">
        <w:rPr>
          <w:rFonts w:ascii="Times New Roman" w:eastAsia="Times New Roman" w:hAnsi="Times New Roman" w:cs="Times New Roman"/>
          <w:bCs/>
          <w:noProof w:val="0"/>
          <w:sz w:val="24"/>
          <w:szCs w:val="24"/>
          <w:lang w:val="en-US"/>
        </w:rPr>
        <w:t>Ministarstvo prosvete u toku prošle nedelje poslalo je dopis svim lokalnim samoupravama u Srbiji kojim se zahteva utvrđivanje učešća roditelja u ekonomskoj ceni predškolskog obrazovanja i vaspitanja.</w:t>
      </w:r>
      <w:r>
        <w:rPr>
          <w:rFonts w:ascii="Times New Roman" w:eastAsia="Times New Roman" w:hAnsi="Times New Roman" w:cs="Times New Roman"/>
          <w:bCs/>
          <w:noProof w:val="0"/>
          <w:sz w:val="24"/>
          <w:szCs w:val="24"/>
          <w:lang w:val="en-US"/>
        </w:rPr>
        <w:t xml:space="preserve"> </w:t>
      </w:r>
      <w:r w:rsidRPr="00524EC4">
        <w:rPr>
          <w:rFonts w:ascii="Times New Roman" w:eastAsia="Times New Roman" w:hAnsi="Times New Roman" w:cs="Times New Roman"/>
          <w:noProof w:val="0"/>
          <w:sz w:val="24"/>
          <w:szCs w:val="24"/>
          <w:lang w:val="en-US"/>
        </w:rPr>
        <w:t>Ovim dopisom naloženo je opštinskim vlastima da u to kraćem roku donesu odgovarajuće akte kojima će biti propisana ekonomska cena, a učešće roditelja u plaćanju troškova vrtića ne bi trebalo da prelazi 20 odsto, kako je zakonom propisano.</w:t>
      </w:r>
      <w:r w:rsidRPr="00524EC4">
        <w:rPr>
          <w:rFonts w:ascii="Times New Roman" w:eastAsia="Times New Roman" w:hAnsi="Times New Roman" w:cs="Times New Roman"/>
          <w:sz w:val="24"/>
          <w:szCs w:val="24"/>
          <w:lang w:eastAsia="sr-Latn-RS"/>
        </w:rPr>
        <w:drawing>
          <wp:anchor distT="0" distB="0" distL="114300" distR="114300" simplePos="0" relativeHeight="251661312" behindDoc="0" locked="0" layoutInCell="1" allowOverlap="1" wp14:anchorId="64970CE1" wp14:editId="11D5F35A">
            <wp:simplePos x="0" y="0"/>
            <wp:positionH relativeFrom="column">
              <wp:posOffset>3505200</wp:posOffset>
            </wp:positionH>
            <wp:positionV relativeFrom="paragraph">
              <wp:posOffset>337185</wp:posOffset>
            </wp:positionV>
            <wp:extent cx="2418715" cy="1209675"/>
            <wp:effectExtent l="0" t="0" r="635" b="9525"/>
            <wp:wrapSquare wrapText="bothSides"/>
            <wp:docPr id="1" name="Picture 1" descr="rum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ma.rs"/>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1871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 xml:space="preserve"> </w:t>
      </w:r>
      <w:r w:rsidRPr="00524EC4">
        <w:rPr>
          <w:rFonts w:ascii="Times New Roman" w:eastAsia="Times New Roman" w:hAnsi="Times New Roman" w:cs="Times New Roman"/>
          <w:noProof w:val="0"/>
          <w:sz w:val="24"/>
          <w:szCs w:val="24"/>
          <w:lang w:val="en-US"/>
        </w:rPr>
        <w:t>Već nekoliko meseci školske uprave prikupljaju podatke o cenama vrtića. Prikupljeni materijal, na iznenađenje mnogih, ukazuje da je većina opština, prilikom određivanja učešća roditelja, poštovala zakon, kažu predstavnici Ministarstva prosvete.</w:t>
      </w:r>
    </w:p>
    <w:p w:rsidR="00524EC4" w:rsidRPr="00524EC4" w:rsidRDefault="00524EC4" w:rsidP="00524EC4">
      <w:pPr>
        <w:spacing w:after="0" w:line="240" w:lineRule="auto"/>
        <w:ind w:firstLine="720"/>
        <w:jc w:val="both"/>
        <w:rPr>
          <w:rFonts w:ascii="Times New Roman" w:eastAsia="Times New Roman" w:hAnsi="Times New Roman" w:cs="Times New Roman"/>
          <w:bCs/>
          <w:noProof w:val="0"/>
          <w:sz w:val="24"/>
          <w:szCs w:val="24"/>
          <w:lang w:val="en-US"/>
        </w:rPr>
      </w:pPr>
      <w:r w:rsidRPr="00524EC4">
        <w:rPr>
          <w:rFonts w:ascii="Times New Roman" w:eastAsia="Times New Roman" w:hAnsi="Times New Roman" w:cs="Times New Roman"/>
          <w:noProof w:val="0"/>
          <w:sz w:val="24"/>
          <w:szCs w:val="24"/>
          <w:lang w:val="en-US"/>
        </w:rPr>
        <w:lastRenderedPageBreak/>
        <w:t>Podaci su stigli iz 28 opština, a samo u četiri grada učešće roditelja bilo je veće od 20 odsto. Za sada je utvrđeno da su roditelji mališana u Subotici plaćali 7.420 dinara, što predstavlja 45 odsto ekonomske cene, u Boru je ta cifra čak 10.100 dinara. U Lučanima vrtić košta 4.950 dinara, što je 28 odsto ekonomske cene, a u Aranđelovcu 5.400 dinara (24 odsto).</w:t>
      </w:r>
      <w:r>
        <w:rPr>
          <w:rFonts w:ascii="Times New Roman" w:eastAsia="Times New Roman" w:hAnsi="Times New Roman" w:cs="Times New Roman"/>
          <w:bCs/>
          <w:noProof w:val="0"/>
          <w:sz w:val="24"/>
          <w:szCs w:val="24"/>
          <w:lang w:val="en-US"/>
        </w:rPr>
        <w:t xml:space="preserve"> </w:t>
      </w:r>
      <w:r w:rsidRPr="00524EC4">
        <w:rPr>
          <w:rFonts w:ascii="Times New Roman" w:eastAsia="Times New Roman" w:hAnsi="Times New Roman" w:cs="Times New Roman"/>
          <w:noProof w:val="0"/>
          <w:sz w:val="24"/>
          <w:szCs w:val="24"/>
          <w:lang w:val="en-US"/>
        </w:rPr>
        <w:t>U opštini Ruma u vrtićima UPVO "Poletarac" cena nije menjana i iznosi kao i prethodnih godina 3.000 dinara za celodnevni i 800 dinara za poludnevni boravak. Cene u "Poletarcu" su među najnižim u Srbiji.</w:t>
      </w:r>
      <w:r>
        <w:rPr>
          <w:rFonts w:ascii="Times New Roman" w:eastAsia="Times New Roman" w:hAnsi="Times New Roman" w:cs="Times New Roman"/>
          <w:bCs/>
          <w:noProof w:val="0"/>
          <w:sz w:val="24"/>
          <w:szCs w:val="24"/>
          <w:lang w:val="en-US"/>
        </w:rPr>
        <w:t xml:space="preserve"> </w:t>
      </w:r>
      <w:r w:rsidRPr="00524EC4">
        <w:rPr>
          <w:rFonts w:ascii="Times New Roman" w:eastAsia="Times New Roman" w:hAnsi="Times New Roman" w:cs="Times New Roman"/>
          <w:noProof w:val="0"/>
          <w:sz w:val="24"/>
          <w:szCs w:val="24"/>
          <w:lang w:val="en-US"/>
        </w:rPr>
        <w:t>Roditelji dece koja pohađaju beogradske vrtiće za celodnevni boravak plaćaju 9.700 dinara, u Leskovcu 4.900 dinara,u Pančevu 4.650, u Nišu 4.500 dinara, a u Sremskoj Mitrovici 3.500 dinara.</w:t>
      </w:r>
    </w:p>
    <w:p w:rsidR="00524EC4" w:rsidRDefault="00524EC4" w:rsidP="00524EC4">
      <w:pPr>
        <w:spacing w:after="0" w:line="240" w:lineRule="auto"/>
        <w:jc w:val="both"/>
        <w:rPr>
          <w:rFonts w:ascii="Times New Roman" w:eastAsia="Times New Roman" w:hAnsi="Times New Roman" w:cs="Times New Roman"/>
          <w:noProof w:val="0"/>
          <w:sz w:val="24"/>
          <w:szCs w:val="24"/>
          <w:lang w:val="en-US"/>
        </w:rPr>
      </w:pPr>
    </w:p>
    <w:p w:rsidR="009150E1" w:rsidRPr="00147FD2" w:rsidRDefault="009150E1" w:rsidP="009150E1">
      <w:pPr>
        <w:spacing w:after="0" w:line="240" w:lineRule="auto"/>
        <w:jc w:val="center"/>
        <w:rPr>
          <w:rFonts w:ascii="Times New Roman" w:eastAsia="Times New Roman" w:hAnsi="Times New Roman" w:cs="Times New Roman"/>
          <w:b/>
          <w:bCs/>
          <w:noProof w:val="0"/>
          <w:color w:val="0000CC"/>
          <w:sz w:val="28"/>
          <w:szCs w:val="24"/>
          <w:lang w:val="en-US"/>
        </w:rPr>
      </w:pPr>
      <w:r w:rsidRPr="00147FD2">
        <w:rPr>
          <w:rFonts w:ascii="Times New Roman" w:eastAsia="Times New Roman" w:hAnsi="Times New Roman" w:cs="Times New Roman"/>
          <w:b/>
          <w:bCs/>
          <w:noProof w:val="0"/>
          <w:color w:val="0000CC"/>
          <w:sz w:val="28"/>
          <w:szCs w:val="24"/>
          <w:lang w:val="en-US"/>
        </w:rPr>
        <w:t>Počinje sa radom škola klizanja</w:t>
      </w:r>
    </w:p>
    <w:p w:rsidR="009150E1" w:rsidRDefault="009150E1" w:rsidP="009150E1">
      <w:pPr>
        <w:spacing w:after="0" w:line="240" w:lineRule="auto"/>
        <w:rPr>
          <w:rFonts w:ascii="Times New Roman" w:eastAsia="Times New Roman" w:hAnsi="Times New Roman" w:cs="Times New Roman"/>
          <w:noProof w:val="0"/>
          <w:sz w:val="24"/>
          <w:szCs w:val="24"/>
          <w:lang w:val="en-US"/>
        </w:rPr>
      </w:pPr>
    </w:p>
    <w:p w:rsidR="009150E1" w:rsidRDefault="009150E1" w:rsidP="009150E1">
      <w:pPr>
        <w:spacing w:after="0" w:line="240" w:lineRule="auto"/>
        <w:ind w:firstLine="720"/>
        <w:jc w:val="both"/>
        <w:rPr>
          <w:rFonts w:ascii="Times New Roman" w:eastAsia="Times New Roman" w:hAnsi="Times New Roman" w:cs="Times New Roman"/>
          <w:noProof w:val="0"/>
          <w:sz w:val="24"/>
          <w:szCs w:val="24"/>
          <w:lang w:val="en-US"/>
        </w:rPr>
      </w:pPr>
      <w:r w:rsidRPr="005017E1">
        <w:rPr>
          <w:rFonts w:ascii="Times New Roman" w:eastAsia="Times New Roman" w:hAnsi="Times New Roman" w:cs="Times New Roman"/>
          <w:noProof w:val="0"/>
          <w:sz w:val="24"/>
          <w:szCs w:val="24"/>
          <w:lang w:val="en-US"/>
        </w:rPr>
        <w:t>Na Gradskom klizalištu</w:t>
      </w:r>
      <w:r>
        <w:rPr>
          <w:rFonts w:ascii="Times New Roman" w:eastAsia="Times New Roman" w:hAnsi="Times New Roman" w:cs="Times New Roman"/>
          <w:noProof w:val="0"/>
          <w:sz w:val="24"/>
          <w:szCs w:val="24"/>
          <w:lang w:val="en-US"/>
        </w:rPr>
        <w:t xml:space="preserve"> u Subotici </w:t>
      </w:r>
      <w:r w:rsidRPr="005017E1">
        <w:rPr>
          <w:rFonts w:ascii="Times New Roman" w:eastAsia="Times New Roman" w:hAnsi="Times New Roman" w:cs="Times New Roman"/>
          <w:noProof w:val="0"/>
          <w:sz w:val="24"/>
          <w:szCs w:val="24"/>
          <w:lang w:val="en-US"/>
        </w:rPr>
        <w:t xml:space="preserve"> od petka petog decembra počinje sa radom škola klizanja.</w:t>
      </w:r>
      <w:r>
        <w:rPr>
          <w:rFonts w:ascii="Times New Roman" w:eastAsia="Times New Roman" w:hAnsi="Times New Roman" w:cs="Times New Roman"/>
          <w:noProof w:val="0"/>
          <w:sz w:val="24"/>
          <w:szCs w:val="24"/>
          <w:lang w:val="en-US"/>
        </w:rPr>
        <w:t xml:space="preserve"> </w:t>
      </w:r>
      <w:r w:rsidRPr="005017E1">
        <w:rPr>
          <w:rFonts w:ascii="Times New Roman" w:eastAsia="Times New Roman" w:hAnsi="Times New Roman" w:cs="Times New Roman"/>
          <w:noProof w:val="0"/>
          <w:sz w:val="24"/>
          <w:szCs w:val="24"/>
          <w:lang w:val="en-US"/>
        </w:rPr>
        <w:t>Svi koji žele da se prijave za školu klizanja mogu to da urade svaki radni dan pre podne od devet do deset časova i poslepodne od 16 do 17 časova.Za sve polaznike, obezbeđeni su kao i prošle godine, klizaljke, zaštitna oprema i čaj.</w:t>
      </w:r>
    </w:p>
    <w:p w:rsidR="009150E1" w:rsidRDefault="009150E1" w:rsidP="00524EC4">
      <w:pPr>
        <w:spacing w:after="0" w:line="240" w:lineRule="auto"/>
        <w:jc w:val="both"/>
        <w:rPr>
          <w:rFonts w:ascii="Times New Roman" w:eastAsia="Times New Roman" w:hAnsi="Times New Roman" w:cs="Times New Roman"/>
          <w:noProof w:val="0"/>
          <w:sz w:val="24"/>
          <w:szCs w:val="24"/>
          <w:lang w:val="en-US"/>
        </w:rPr>
      </w:pPr>
    </w:p>
    <w:p w:rsidR="00524EC4" w:rsidRPr="00147FD2" w:rsidRDefault="00524EC4" w:rsidP="00524EC4">
      <w:pPr>
        <w:spacing w:after="0" w:line="240" w:lineRule="auto"/>
        <w:jc w:val="center"/>
        <w:rPr>
          <w:rFonts w:ascii="Times New Roman" w:eastAsia="Times New Roman" w:hAnsi="Times New Roman" w:cs="Times New Roman"/>
          <w:b/>
          <w:bCs/>
          <w:noProof w:val="0"/>
          <w:color w:val="0000CC"/>
          <w:sz w:val="28"/>
          <w:szCs w:val="24"/>
          <w:lang w:val="en-US"/>
        </w:rPr>
      </w:pPr>
      <w:r w:rsidRPr="00147FD2">
        <w:rPr>
          <w:rFonts w:ascii="Times New Roman" w:eastAsia="Times New Roman" w:hAnsi="Times New Roman" w:cs="Times New Roman"/>
          <w:b/>
          <w:bCs/>
          <w:noProof w:val="0"/>
          <w:color w:val="0000CC"/>
          <w:sz w:val="28"/>
          <w:szCs w:val="24"/>
          <w:lang w:val="en-US"/>
        </w:rPr>
        <w:t>Učešće mladih u a</w:t>
      </w:r>
      <w:r w:rsidR="009150E1">
        <w:rPr>
          <w:rFonts w:ascii="Times New Roman" w:eastAsia="Times New Roman" w:hAnsi="Times New Roman" w:cs="Times New Roman"/>
          <w:b/>
          <w:bCs/>
          <w:noProof w:val="0"/>
          <w:color w:val="0000CC"/>
          <w:sz w:val="28"/>
          <w:szCs w:val="24"/>
          <w:lang w:val="en-US"/>
        </w:rPr>
        <w:t>ktivnostima u Srbiji oko</w:t>
      </w:r>
      <w:r w:rsidRPr="00147FD2">
        <w:rPr>
          <w:rFonts w:ascii="Times New Roman" w:eastAsia="Times New Roman" w:hAnsi="Times New Roman" w:cs="Times New Roman"/>
          <w:b/>
          <w:bCs/>
          <w:noProof w:val="0"/>
          <w:color w:val="0000CC"/>
          <w:sz w:val="28"/>
          <w:szCs w:val="24"/>
          <w:lang w:val="en-US"/>
        </w:rPr>
        <w:t xml:space="preserve"> 20 odsto</w:t>
      </w:r>
    </w:p>
    <w:p w:rsidR="00524EC4" w:rsidRDefault="00524EC4" w:rsidP="00524EC4">
      <w:pPr>
        <w:spacing w:after="0" w:line="240" w:lineRule="auto"/>
        <w:jc w:val="both"/>
        <w:rPr>
          <w:rFonts w:ascii="Times New Roman" w:eastAsia="Times New Roman" w:hAnsi="Times New Roman" w:cs="Times New Roman"/>
          <w:bCs/>
          <w:noProof w:val="0"/>
          <w:sz w:val="24"/>
          <w:szCs w:val="24"/>
          <w:lang w:val="en-US"/>
        </w:rPr>
      </w:pPr>
    </w:p>
    <w:p w:rsidR="00524EC4" w:rsidRDefault="00524EC4" w:rsidP="00524EC4">
      <w:pPr>
        <w:spacing w:after="0" w:line="240" w:lineRule="auto"/>
        <w:ind w:firstLine="720"/>
        <w:jc w:val="both"/>
        <w:rPr>
          <w:rFonts w:ascii="Times New Roman" w:eastAsia="Times New Roman" w:hAnsi="Times New Roman" w:cs="Times New Roman"/>
          <w:bCs/>
          <w:noProof w:val="0"/>
          <w:sz w:val="24"/>
          <w:szCs w:val="24"/>
          <w:lang w:val="en-US"/>
        </w:rPr>
      </w:pPr>
      <w:r w:rsidRPr="00077A9A">
        <w:rPr>
          <w:rFonts w:ascii="Times New Roman" w:eastAsia="Times New Roman" w:hAnsi="Times New Roman" w:cs="Times New Roman"/>
          <w:bCs/>
          <w:sz w:val="24"/>
          <w:szCs w:val="24"/>
          <w:lang w:val="en-US"/>
        </w:rPr>
        <w:t>Na panel diskusiji "Izgubljena generacija? održanoj u petak problemi</w:t>
      </w:r>
      <w:r>
        <w:rPr>
          <w:rFonts w:ascii="Times New Roman" w:eastAsia="Times New Roman" w:hAnsi="Times New Roman" w:cs="Times New Roman"/>
          <w:bCs/>
          <w:sz w:val="24"/>
          <w:szCs w:val="24"/>
          <w:lang w:val="en-US"/>
        </w:rPr>
        <w:t xml:space="preserve"> mladih da učestvuju u društvu".</w:t>
      </w:r>
      <w:r w:rsidRPr="00524EC4">
        <w:rPr>
          <w:rFonts w:ascii="Times New Roman" w:eastAsia="Times New Roman" w:hAnsi="Times New Roman" w:cs="Times New Roman"/>
          <w:bCs/>
          <w:noProof w:val="0"/>
          <w:sz w:val="24"/>
          <w:szCs w:val="24"/>
          <w:lang w:val="en-US"/>
        </w:rPr>
        <w:t>Koordinator lokalne Kancelarije za mlade u Pirotu Miloš Colić ocenio je da je projekat doprineo umrežavanju lokalnih kancelarija i formiranja Nacionalne asocijacije kancelarija za mlade. Colić je rekao da je u asocijaciju već uključeno 120 lokalnih kancelarija i da je cilj da se dobre prakse, koje se pokažu delotvornim, iz jedne opštine preslikaju u druge. "Za svaku generaciju se smatra da je izgubljena u odnosu na prethodnu, ali svaka ipak naše svoj put. Nema izgubljenih generacija, već se menjaju ideje, vrednosti, pogledi i okolnosti", zaključio je Colić.</w:t>
      </w:r>
    </w:p>
    <w:p w:rsidR="00524EC4" w:rsidRDefault="00524EC4" w:rsidP="00524EC4">
      <w:pPr>
        <w:spacing w:after="0" w:line="240" w:lineRule="auto"/>
        <w:ind w:firstLine="720"/>
        <w:jc w:val="both"/>
        <w:rPr>
          <w:rFonts w:ascii="Times New Roman" w:eastAsia="Times New Roman" w:hAnsi="Times New Roman" w:cs="Times New Roman"/>
          <w:bCs/>
          <w:noProof w:val="0"/>
          <w:sz w:val="24"/>
          <w:szCs w:val="24"/>
          <w:lang w:val="en-US"/>
        </w:rPr>
      </w:pPr>
      <w:r w:rsidRPr="00524EC4">
        <w:rPr>
          <w:rFonts w:ascii="Times New Roman" w:eastAsia="Times New Roman" w:hAnsi="Times New Roman" w:cs="Times New Roman"/>
          <w:bCs/>
          <w:noProof w:val="0"/>
          <w:sz w:val="24"/>
          <w:szCs w:val="24"/>
          <w:lang w:val="en-US"/>
        </w:rPr>
        <w:t>Zorica Labudović iz Ministarstva omladine i sporta kao problem vidi neaktivnost mladih, što se najbolje ogleda u vreme izbora, kada su penzioneri jedini sigurni glasači. "Razgovarali smo sa mladima iz stranaka kako da animiraju svoje vršnjake, da se uključe i glasaju na izborima, ne da budu čl</w:t>
      </w:r>
      <w:r>
        <w:rPr>
          <w:rFonts w:ascii="Times New Roman" w:eastAsia="Times New Roman" w:hAnsi="Times New Roman" w:cs="Times New Roman"/>
          <w:bCs/>
          <w:noProof w:val="0"/>
          <w:sz w:val="24"/>
          <w:szCs w:val="24"/>
          <w:lang w:val="en-US"/>
        </w:rPr>
        <w:t>anovi stranaka, već aktivni građ</w:t>
      </w:r>
      <w:r w:rsidRPr="00524EC4">
        <w:rPr>
          <w:rFonts w:ascii="Times New Roman" w:eastAsia="Times New Roman" w:hAnsi="Times New Roman" w:cs="Times New Roman"/>
          <w:bCs/>
          <w:noProof w:val="0"/>
          <w:sz w:val="24"/>
          <w:szCs w:val="24"/>
          <w:lang w:val="en-US"/>
        </w:rPr>
        <w:t>ani", rekla je Labudović. Ona je ukazala da je učešće mladih u aktivnostima u Srbiji na nivou od 20 odsto, dok je u Nemačkoj taj procenat između 80 i 90 odsto.</w:t>
      </w:r>
    </w:p>
    <w:p w:rsidR="002C4DAE" w:rsidRDefault="002C4DAE" w:rsidP="002C4DAE">
      <w:pPr>
        <w:spacing w:after="0" w:line="240" w:lineRule="auto"/>
        <w:jc w:val="both"/>
        <w:rPr>
          <w:rFonts w:ascii="Times New Roman" w:eastAsia="Times New Roman" w:hAnsi="Times New Roman" w:cs="Times New Roman"/>
          <w:bCs/>
          <w:sz w:val="24"/>
          <w:szCs w:val="24"/>
        </w:rPr>
      </w:pPr>
    </w:p>
    <w:p w:rsidR="002C4DAE" w:rsidRPr="00147FD2" w:rsidRDefault="002C4DAE" w:rsidP="005E55BC">
      <w:pPr>
        <w:spacing w:after="0" w:line="240" w:lineRule="auto"/>
        <w:jc w:val="center"/>
        <w:rPr>
          <w:rFonts w:ascii="Times New Roman" w:eastAsia="Times New Roman" w:hAnsi="Times New Roman" w:cs="Times New Roman"/>
          <w:b/>
          <w:bCs/>
          <w:color w:val="0000CC"/>
          <w:sz w:val="28"/>
          <w:szCs w:val="24"/>
        </w:rPr>
      </w:pPr>
      <w:r w:rsidRPr="00147FD2">
        <w:rPr>
          <w:rFonts w:ascii="Times New Roman" w:eastAsia="Times New Roman" w:hAnsi="Times New Roman" w:cs="Times New Roman"/>
          <w:b/>
          <w:bCs/>
          <w:color w:val="0000CC"/>
          <w:sz w:val="28"/>
          <w:szCs w:val="24"/>
        </w:rPr>
        <w:t>U sonćanskoj školi 40 odraslih</w:t>
      </w:r>
    </w:p>
    <w:p w:rsidR="002C4DAE" w:rsidRPr="002C4DAE" w:rsidRDefault="002C4DAE" w:rsidP="005E55BC">
      <w:pPr>
        <w:spacing w:after="0" w:line="240" w:lineRule="auto"/>
        <w:jc w:val="both"/>
        <w:rPr>
          <w:rFonts w:ascii="Times New Roman" w:eastAsia="Times New Roman" w:hAnsi="Times New Roman" w:cs="Times New Roman"/>
          <w:bCs/>
          <w:sz w:val="24"/>
          <w:szCs w:val="24"/>
        </w:rPr>
      </w:pPr>
    </w:p>
    <w:p w:rsidR="002C4DAE" w:rsidRPr="002C4DAE" w:rsidRDefault="002C4DAE" w:rsidP="005E55BC">
      <w:pPr>
        <w:spacing w:after="0" w:line="240" w:lineRule="auto"/>
        <w:ind w:firstLine="720"/>
        <w:jc w:val="both"/>
        <w:rPr>
          <w:rFonts w:ascii="Times New Roman" w:eastAsia="Times New Roman" w:hAnsi="Times New Roman" w:cs="Times New Roman"/>
          <w:bCs/>
          <w:sz w:val="24"/>
          <w:szCs w:val="24"/>
        </w:rPr>
      </w:pPr>
      <w:r w:rsidRPr="002C4DAE">
        <w:rPr>
          <w:rFonts w:ascii="Times New Roman" w:eastAsia="Times New Roman" w:hAnsi="Times New Roman" w:cs="Times New Roman"/>
          <w:bCs/>
          <w:sz w:val="24"/>
          <w:szCs w:val="24"/>
          <w:lang w:eastAsia="sr-Latn-RS"/>
        </w:rPr>
        <w:drawing>
          <wp:anchor distT="0" distB="0" distL="114300" distR="114300" simplePos="0" relativeHeight="251673600" behindDoc="0" locked="0" layoutInCell="1" allowOverlap="1" wp14:anchorId="21B84241" wp14:editId="34D269AB">
            <wp:simplePos x="0" y="0"/>
            <wp:positionH relativeFrom="column">
              <wp:posOffset>4038600</wp:posOffset>
            </wp:positionH>
            <wp:positionV relativeFrom="paragraph">
              <wp:posOffset>278765</wp:posOffset>
            </wp:positionV>
            <wp:extent cx="1885950" cy="1303020"/>
            <wp:effectExtent l="0" t="0" r="0" b="0"/>
            <wp:wrapSquare wrapText="bothSides"/>
            <wp:docPr id="10" name="Picture 10" descr="Полазници школе за одрасле (Фото: Ј. Прелчец)">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лазници школе за одрасле (Фото: Ј. Прелчец)">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8595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4DAE">
        <w:rPr>
          <w:rFonts w:ascii="Times New Roman" w:eastAsia="Times New Roman" w:hAnsi="Times New Roman" w:cs="Times New Roman"/>
          <w:bCs/>
          <w:sz w:val="24"/>
          <w:szCs w:val="24"/>
        </w:rPr>
        <w:t xml:space="preserve">Nastavnički tim i andragoški asistent Stevan Oršoš iz Škole za osnovno obrazovanje odraslih u Somboru u okviru akcije uključivanja i afirmacije obrazovanja odraslih osoba starijih od 15 godina, a koji nemaju završenu osnovnu školu, uspeli su da animiraju veći broj polaznika na području somborske i apatinske opštine. Najveći odziv bio je u Sonti, selu apatinske opštine gde se prijavilo više od 40 polaznika. Nastava se realizuje u sonćanskoj OŠ „Ivan Goran Kovačić“ tako da polaznici ne moraju da putuju u Sombor, a jedno odeljenje otvoreno je i u Apatinu. </w:t>
      </w:r>
    </w:p>
    <w:p w:rsidR="002C4DAE" w:rsidRDefault="002C4DAE" w:rsidP="005E55BC">
      <w:pPr>
        <w:spacing w:after="0" w:line="240" w:lineRule="auto"/>
        <w:ind w:firstLine="720"/>
        <w:jc w:val="both"/>
        <w:rPr>
          <w:rFonts w:ascii="Times New Roman" w:eastAsia="Times New Roman" w:hAnsi="Times New Roman" w:cs="Times New Roman"/>
          <w:bCs/>
          <w:sz w:val="24"/>
          <w:szCs w:val="24"/>
        </w:rPr>
      </w:pPr>
      <w:r w:rsidRPr="002C4DAE">
        <w:rPr>
          <w:rFonts w:ascii="Times New Roman" w:eastAsia="Times New Roman" w:hAnsi="Times New Roman" w:cs="Times New Roman"/>
          <w:bCs/>
          <w:sz w:val="24"/>
          <w:szCs w:val="24"/>
        </w:rPr>
        <w:t xml:space="preserve">Prema rečima Borislava Staničkova, načelnika Školske </w:t>
      </w:r>
      <w:r w:rsidRPr="002C4DAE">
        <w:rPr>
          <w:rFonts w:ascii="Times New Roman" w:eastAsia="Times New Roman" w:hAnsi="Times New Roman" w:cs="Times New Roman"/>
          <w:bCs/>
          <w:sz w:val="24"/>
          <w:szCs w:val="24"/>
        </w:rPr>
        <w:lastRenderedPageBreak/>
        <w:t>uprave za Zapadnobački i Severnobački okrug Škola za osnovno obrazovanje odraslih u Somboru je među najboljima u Srbiji.</w:t>
      </w:r>
    </w:p>
    <w:p w:rsidR="00147FD2" w:rsidRPr="005E55BC" w:rsidRDefault="00147FD2" w:rsidP="005E55BC">
      <w:pPr>
        <w:spacing w:after="0" w:line="240" w:lineRule="auto"/>
        <w:ind w:firstLine="720"/>
        <w:jc w:val="both"/>
        <w:rPr>
          <w:rFonts w:ascii="Times New Roman" w:eastAsia="Times New Roman" w:hAnsi="Times New Roman" w:cs="Times New Roman"/>
          <w:bCs/>
          <w:sz w:val="24"/>
          <w:szCs w:val="24"/>
        </w:rPr>
      </w:pPr>
    </w:p>
    <w:p w:rsidR="00147FD2" w:rsidRPr="002C4DAE" w:rsidRDefault="00147FD2" w:rsidP="00147FD2">
      <w:pPr>
        <w:spacing w:after="0" w:line="240" w:lineRule="auto"/>
        <w:jc w:val="center"/>
        <w:rPr>
          <w:rFonts w:ascii="Times New Roman" w:eastAsia="Times New Roman" w:hAnsi="Times New Roman" w:cs="Times New Roman"/>
          <w:b/>
          <w:bCs/>
          <w:color w:val="0000CC"/>
          <w:sz w:val="28"/>
          <w:szCs w:val="24"/>
        </w:rPr>
      </w:pPr>
      <w:r w:rsidRPr="002C4DAE">
        <w:rPr>
          <w:rFonts w:ascii="Times New Roman" w:eastAsia="Times New Roman" w:hAnsi="Times New Roman" w:cs="Times New Roman"/>
          <w:b/>
          <w:bCs/>
          <w:color w:val="0000CC"/>
          <w:sz w:val="28"/>
          <w:szCs w:val="24"/>
        </w:rPr>
        <w:t>Obnova zavičajnog kompleksa Mihajla Pupina u Idvoru</w:t>
      </w:r>
    </w:p>
    <w:p w:rsidR="00147FD2" w:rsidRPr="002C4DAE" w:rsidRDefault="00147FD2" w:rsidP="00147FD2">
      <w:pPr>
        <w:spacing w:after="0" w:line="240" w:lineRule="auto"/>
        <w:jc w:val="both"/>
        <w:rPr>
          <w:rFonts w:ascii="Times New Roman" w:eastAsia="Times New Roman" w:hAnsi="Times New Roman" w:cs="Times New Roman"/>
          <w:bCs/>
          <w:sz w:val="24"/>
          <w:szCs w:val="24"/>
        </w:rPr>
      </w:pPr>
    </w:p>
    <w:p w:rsidR="002C4DAE" w:rsidRDefault="00147FD2" w:rsidP="00356A66">
      <w:pPr>
        <w:spacing w:after="0" w:line="240" w:lineRule="auto"/>
        <w:ind w:firstLine="720"/>
        <w:jc w:val="both"/>
        <w:rPr>
          <w:rFonts w:ascii="Times New Roman" w:eastAsia="Times New Roman" w:hAnsi="Times New Roman" w:cs="Times New Roman"/>
          <w:bCs/>
          <w:sz w:val="24"/>
          <w:szCs w:val="24"/>
        </w:rPr>
      </w:pPr>
      <w:r w:rsidRPr="002C4DAE">
        <w:rPr>
          <w:rFonts w:ascii="Times New Roman" w:eastAsia="Times New Roman" w:hAnsi="Times New Roman" w:cs="Times New Roman"/>
          <w:bCs/>
          <w:sz w:val="24"/>
          <w:szCs w:val="24"/>
        </w:rPr>
        <w:t>Radovi na rekonstrukciji zgrade Doma kulture u Idvoru su privedeni kraju. Saniran je krov i zamenjen pod u holovima zgrade, a delimično su renovirani i toaleti, za šta je utrošeno 2,3 miliona</w:t>
      </w:r>
      <w:r>
        <w:rPr>
          <w:rFonts w:ascii="Times New Roman" w:eastAsia="Times New Roman" w:hAnsi="Times New Roman" w:cs="Times New Roman"/>
          <w:bCs/>
          <w:sz w:val="24"/>
          <w:szCs w:val="24"/>
        </w:rPr>
        <w:t xml:space="preserve"> </w:t>
      </w:r>
      <w:r w:rsidRPr="002C4DAE">
        <w:rPr>
          <w:rFonts w:ascii="Times New Roman" w:eastAsia="Times New Roman" w:hAnsi="Times New Roman" w:cs="Times New Roman"/>
          <w:bCs/>
          <w:sz w:val="24"/>
          <w:szCs w:val="24"/>
        </w:rPr>
        <w:t xml:space="preserve">dinara, od čega je dva miliona dinara obezbeđeno iz budžeta opštine Kovačica i ostatak od Instituta „Mihajlo Pupin” iz Beograda.   </w:t>
      </w:r>
      <w:r>
        <w:rPr>
          <w:rFonts w:ascii="Times New Roman" w:eastAsia="Times New Roman" w:hAnsi="Times New Roman" w:cs="Times New Roman"/>
          <w:bCs/>
          <w:sz w:val="24"/>
          <w:szCs w:val="24"/>
        </w:rPr>
        <w:t xml:space="preserve"> </w:t>
      </w:r>
      <w:r w:rsidRPr="002C4DAE">
        <w:rPr>
          <w:rFonts w:ascii="Times New Roman" w:eastAsia="Times New Roman" w:hAnsi="Times New Roman" w:cs="Times New Roman"/>
          <w:bCs/>
          <w:sz w:val="24"/>
          <w:szCs w:val="24"/>
        </w:rPr>
        <w:t>Direktor Doma kulture Stevan Kapunac kaže da je zahvaljujući ovim radovima hol prilagođen za izložbene postavke i da je u narednoj godini u planu rekonstrukcija velike sale i električne instalacije, kako bi sve bilo primerenije za razna dešavanja.</w:t>
      </w:r>
      <w:r>
        <w:rPr>
          <w:rFonts w:ascii="Times New Roman" w:eastAsia="Times New Roman" w:hAnsi="Times New Roman" w:cs="Times New Roman"/>
          <w:bCs/>
          <w:sz w:val="24"/>
          <w:szCs w:val="24"/>
        </w:rPr>
        <w:t xml:space="preserve"> </w:t>
      </w:r>
      <w:r w:rsidRPr="002C4DAE">
        <w:rPr>
          <w:rFonts w:ascii="Times New Roman" w:eastAsia="Times New Roman" w:hAnsi="Times New Roman" w:cs="Times New Roman"/>
          <w:bCs/>
          <w:sz w:val="24"/>
          <w:szCs w:val="24"/>
        </w:rPr>
        <w:t xml:space="preserve">Kapunac najavljuje i moguće značajnije radove na obnovi zgrade stare škole u kojoj je smešten Muzej posvećen velikanu nauke Mihajlu Pupinu, rodom iz Idvora. </w:t>
      </w:r>
      <w:r>
        <w:rPr>
          <w:rFonts w:ascii="Times New Roman" w:eastAsia="Times New Roman" w:hAnsi="Times New Roman" w:cs="Times New Roman"/>
          <w:bCs/>
          <w:sz w:val="24"/>
          <w:szCs w:val="24"/>
        </w:rPr>
        <w:t xml:space="preserve"> </w:t>
      </w:r>
      <w:r w:rsidRPr="002C4DAE">
        <w:rPr>
          <w:rFonts w:ascii="Times New Roman" w:eastAsia="Times New Roman" w:hAnsi="Times New Roman" w:cs="Times New Roman"/>
          <w:bCs/>
          <w:sz w:val="24"/>
          <w:szCs w:val="24"/>
        </w:rPr>
        <w:t>- U ovoj godini koja je posvećena obeležavanju jubileja 160-godišnjici rođenja Mihajla Pupina, urađen je projekat za restauraciju zgrade stare škole, a ima naznaka da ćemo uspešnije krenuti u iduću godinu kada obeležavamo 80-godišnjicu od smrti Pupina. Obnova ove zgrade je zahtevan posao, jer na njoj tridesetak godina nije ništa rađeno, a prema urađenom projektu očekujemo da se obezbede sredstva za kompletnu restauraciju - kaže Kapunac.</w:t>
      </w:r>
    </w:p>
    <w:p w:rsidR="00356A66" w:rsidRPr="0051409C" w:rsidRDefault="00356A66" w:rsidP="00356A66">
      <w:pPr>
        <w:spacing w:after="0" w:line="240" w:lineRule="auto"/>
        <w:ind w:firstLine="720"/>
        <w:jc w:val="both"/>
        <w:rPr>
          <w:rFonts w:ascii="Times New Roman" w:eastAsia="Times New Roman" w:hAnsi="Times New Roman" w:cs="Times New Roman"/>
          <w:bCs/>
          <w:sz w:val="24"/>
          <w:szCs w:val="24"/>
        </w:rPr>
      </w:pPr>
    </w:p>
    <w:p w:rsidR="000E118A" w:rsidRPr="00147FD2" w:rsidRDefault="000E118A" w:rsidP="000E118A">
      <w:pPr>
        <w:spacing w:after="0" w:line="240" w:lineRule="auto"/>
        <w:jc w:val="center"/>
        <w:rPr>
          <w:rFonts w:ascii="Times New Roman" w:eastAsia="Times New Roman" w:hAnsi="Times New Roman" w:cs="Times New Roman"/>
          <w:b/>
          <w:bCs/>
          <w:noProof w:val="0"/>
          <w:color w:val="0000CC"/>
          <w:sz w:val="28"/>
          <w:szCs w:val="24"/>
          <w:lang w:val="en-US"/>
        </w:rPr>
      </w:pPr>
      <w:r w:rsidRPr="00147FD2">
        <w:rPr>
          <w:rFonts w:ascii="Times New Roman" w:eastAsia="Times New Roman" w:hAnsi="Times New Roman" w:cs="Times New Roman"/>
          <w:b/>
          <w:bCs/>
          <w:noProof w:val="0"/>
          <w:color w:val="0000CC"/>
          <w:sz w:val="28"/>
          <w:szCs w:val="24"/>
          <w:lang w:val="en-US"/>
        </w:rPr>
        <w:t>Otvorena dva studija audio biblioteke</w:t>
      </w:r>
    </w:p>
    <w:p w:rsidR="000E118A" w:rsidRDefault="000E118A" w:rsidP="000E118A">
      <w:pPr>
        <w:spacing w:after="0" w:line="240" w:lineRule="auto"/>
        <w:jc w:val="both"/>
        <w:rPr>
          <w:rFonts w:ascii="Times New Roman" w:eastAsia="Times New Roman" w:hAnsi="Times New Roman" w:cs="Times New Roman"/>
          <w:bCs/>
          <w:noProof w:val="0"/>
          <w:sz w:val="24"/>
          <w:szCs w:val="24"/>
          <w:lang w:val="en-US"/>
        </w:rPr>
      </w:pPr>
    </w:p>
    <w:p w:rsidR="000E118A" w:rsidRPr="00524EC4" w:rsidRDefault="000E118A" w:rsidP="000E118A">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 xml:space="preserve">U Savezu slepih Vojvodine u četvrtak </w:t>
      </w:r>
      <w:r w:rsidRPr="000E118A">
        <w:rPr>
          <w:rFonts w:ascii="Times New Roman" w:eastAsia="Times New Roman" w:hAnsi="Times New Roman" w:cs="Times New Roman"/>
          <w:bCs/>
          <w:noProof w:val="0"/>
          <w:sz w:val="24"/>
          <w:szCs w:val="24"/>
          <w:lang w:val="en-US"/>
        </w:rPr>
        <w:t>su otvorena dva studija zvučne biblioteke, opremljena uz podršk</w:t>
      </w:r>
      <w:r>
        <w:rPr>
          <w:rFonts w:ascii="Times New Roman" w:eastAsia="Times New Roman" w:hAnsi="Times New Roman" w:cs="Times New Roman"/>
          <w:bCs/>
          <w:noProof w:val="0"/>
          <w:sz w:val="24"/>
          <w:szCs w:val="24"/>
          <w:lang w:val="en-US"/>
        </w:rPr>
        <w:t xml:space="preserve">u Naftne industrije Srbije. </w:t>
      </w:r>
      <w:r w:rsidRPr="000E118A">
        <w:rPr>
          <w:rFonts w:ascii="Times New Roman" w:eastAsia="Times New Roman" w:hAnsi="Times New Roman" w:cs="Times New Roman"/>
          <w:bCs/>
          <w:noProof w:val="0"/>
          <w:sz w:val="24"/>
          <w:szCs w:val="24"/>
          <w:lang w:val="en-US"/>
        </w:rPr>
        <w:t xml:space="preserve">Zvučne biblioteke su namenjene snimanju materijala za osobe sa oštećenim vidom, a novi studio će omogućiti bolje uslove i lakše učenje i informisanje slepih i slabovidih osoba. </w:t>
      </w:r>
      <w:r>
        <w:rPr>
          <w:rFonts w:ascii="Times New Roman" w:eastAsia="Times New Roman" w:hAnsi="Times New Roman" w:cs="Times New Roman"/>
          <w:bCs/>
          <w:noProof w:val="0"/>
          <w:sz w:val="24"/>
          <w:szCs w:val="24"/>
          <w:lang w:val="en-US"/>
        </w:rPr>
        <w:t xml:space="preserve"> </w:t>
      </w:r>
      <w:r w:rsidRPr="000E118A">
        <w:rPr>
          <w:rFonts w:ascii="Times New Roman" w:eastAsia="Times New Roman" w:hAnsi="Times New Roman" w:cs="Times New Roman"/>
          <w:bCs/>
          <w:noProof w:val="0"/>
          <w:sz w:val="24"/>
          <w:szCs w:val="24"/>
          <w:lang w:val="en-US"/>
        </w:rPr>
        <w:t>Sadržaj zvučne biblioteke su aktuelne knjige, nova izdanja udžbenika i stručne literature, kao i popularna nedeljna i mesečna izdanja.</w:t>
      </w:r>
      <w:r w:rsidRPr="000E118A">
        <w:t xml:space="preserve"> </w:t>
      </w:r>
      <w:hyperlink r:id="rId20" w:history="1">
        <w:r w:rsidRPr="00505000">
          <w:rPr>
            <w:rStyle w:val="Hyperlink"/>
            <w:rFonts w:ascii="Times New Roman" w:eastAsia="Times New Roman" w:hAnsi="Times New Roman" w:cs="Times New Roman"/>
            <w:bCs/>
            <w:noProof w:val="0"/>
            <w:sz w:val="24"/>
            <w:szCs w:val="24"/>
            <w:lang w:val="en-US"/>
          </w:rPr>
          <w:t>https://www.youtube.com/watch?v=vtji9TopSwo</w:t>
        </w:r>
      </w:hyperlink>
      <w:r>
        <w:rPr>
          <w:rFonts w:ascii="Times New Roman" w:eastAsia="Times New Roman" w:hAnsi="Times New Roman" w:cs="Times New Roman"/>
          <w:bCs/>
          <w:noProof w:val="0"/>
          <w:sz w:val="24"/>
          <w:szCs w:val="24"/>
          <w:lang w:val="en-US"/>
        </w:rPr>
        <w:t xml:space="preserve"> </w:t>
      </w:r>
    </w:p>
    <w:p w:rsidR="00524EC4" w:rsidRDefault="00524EC4" w:rsidP="00524EC4">
      <w:pPr>
        <w:spacing w:after="0" w:line="240" w:lineRule="auto"/>
        <w:jc w:val="both"/>
        <w:rPr>
          <w:rFonts w:ascii="Times New Roman" w:eastAsia="Times New Roman" w:hAnsi="Times New Roman" w:cs="Times New Roman"/>
          <w:noProof w:val="0"/>
          <w:sz w:val="24"/>
          <w:szCs w:val="24"/>
          <w:lang w:val="en-US"/>
        </w:rPr>
      </w:pPr>
    </w:p>
    <w:p w:rsidR="0052787B" w:rsidRPr="00147FD2" w:rsidRDefault="0052787B" w:rsidP="00D47DA4">
      <w:pPr>
        <w:spacing w:after="0" w:line="240" w:lineRule="auto"/>
        <w:jc w:val="center"/>
        <w:rPr>
          <w:rFonts w:ascii="Times New Roman" w:eastAsia="Times New Roman" w:hAnsi="Times New Roman" w:cs="Times New Roman"/>
          <w:b/>
          <w:color w:val="0000CC"/>
          <w:sz w:val="28"/>
          <w:szCs w:val="24"/>
        </w:rPr>
      </w:pPr>
      <w:r w:rsidRPr="00147FD2">
        <w:rPr>
          <w:rFonts w:ascii="Times New Roman" w:eastAsia="Times New Roman" w:hAnsi="Times New Roman" w:cs="Times New Roman"/>
          <w:b/>
          <w:color w:val="0000CC"/>
          <w:sz w:val="28"/>
          <w:szCs w:val="24"/>
        </w:rPr>
        <w:t>Prva generacija digitalnih bibliotekara</w:t>
      </w:r>
    </w:p>
    <w:p w:rsidR="0052787B" w:rsidRPr="00147FD2" w:rsidRDefault="0052787B" w:rsidP="00D47DA4">
      <w:pPr>
        <w:spacing w:after="0" w:line="240" w:lineRule="auto"/>
        <w:jc w:val="both"/>
        <w:rPr>
          <w:rFonts w:ascii="Times New Roman" w:eastAsia="Times New Roman" w:hAnsi="Times New Roman" w:cs="Times New Roman"/>
          <w:b/>
          <w:bCs/>
          <w:color w:val="0000CC"/>
          <w:sz w:val="24"/>
          <w:szCs w:val="24"/>
        </w:rPr>
      </w:pPr>
    </w:p>
    <w:p w:rsidR="009150E1" w:rsidRDefault="0052787B" w:rsidP="009150E1">
      <w:pPr>
        <w:spacing w:after="0" w:line="240" w:lineRule="auto"/>
        <w:ind w:firstLine="720"/>
        <w:jc w:val="both"/>
        <w:rPr>
          <w:rFonts w:ascii="Times New Roman" w:eastAsia="Times New Roman" w:hAnsi="Times New Roman" w:cs="Times New Roman"/>
          <w:sz w:val="24"/>
          <w:szCs w:val="24"/>
        </w:rPr>
      </w:pPr>
      <w:r w:rsidRPr="0052787B">
        <w:rPr>
          <w:rFonts w:ascii="Times New Roman" w:eastAsia="Times New Roman" w:hAnsi="Times New Roman" w:cs="Times New Roman"/>
          <w:bCs/>
          <w:sz w:val="24"/>
          <w:szCs w:val="24"/>
        </w:rPr>
        <w:t>Prva generacija digitalnih bibliotekara, koja je obuku i sertifikate za ovaj posao dobila u sklopu projekta „Perun”, kojim rukovodi Kulturni centar u saradnji s Centrom za medije i kulturu</w:t>
      </w:r>
      <w:r w:rsidRPr="0052787B">
        <w:rPr>
          <w:rFonts w:ascii="Times New Roman" w:eastAsia="Times New Roman" w:hAnsi="Times New Roman" w:cs="Times New Roman"/>
          <w:sz w:val="24"/>
          <w:szCs w:val="24"/>
        </w:rPr>
        <w:t xml:space="preserve"> i Centralnom bibliotekom Univerziteta, uspela je da </w:t>
      </w:r>
      <w:r w:rsidR="009150E1" w:rsidRPr="0052787B">
        <w:rPr>
          <w:rFonts w:ascii="Times New Roman" w:eastAsia="Times New Roman" w:hAnsi="Times New Roman" w:cs="Times New Roman"/>
          <w:sz w:val="24"/>
          <w:szCs w:val="24"/>
          <w:lang w:eastAsia="sr-Latn-RS"/>
        </w:rPr>
        <w:drawing>
          <wp:anchor distT="0" distB="0" distL="114300" distR="114300" simplePos="0" relativeHeight="251669504" behindDoc="1" locked="0" layoutInCell="1" allowOverlap="1" wp14:anchorId="44176656" wp14:editId="50BDCAEE">
            <wp:simplePos x="0" y="0"/>
            <wp:positionH relativeFrom="column">
              <wp:posOffset>3885565</wp:posOffset>
            </wp:positionH>
            <wp:positionV relativeFrom="paragraph">
              <wp:posOffset>243840</wp:posOffset>
            </wp:positionV>
            <wp:extent cx="2028825" cy="1402080"/>
            <wp:effectExtent l="0" t="0" r="9525" b="7620"/>
            <wp:wrapTight wrapText="bothSides">
              <wp:wrapPolygon edited="0">
                <wp:start x="0" y="0"/>
                <wp:lineTo x="0" y="21424"/>
                <wp:lineTo x="21499" y="21424"/>
                <wp:lineTo x="21499" y="0"/>
                <wp:lineTo x="0" y="0"/>
              </wp:wrapPolygon>
            </wp:wrapTight>
            <wp:docPr id="6" name="Picture 6" descr="Савладали рад софтвером најновије генерације">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авладали рад софтвером најновије генерације">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2882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787B">
        <w:rPr>
          <w:rFonts w:ascii="Times New Roman" w:eastAsia="Times New Roman" w:hAnsi="Times New Roman" w:cs="Times New Roman"/>
          <w:sz w:val="24"/>
          <w:szCs w:val="24"/>
        </w:rPr>
        <w:t>digitalizuje 181 doktorsku disertaciju Tehnološkog fakulteta u Novom Sadu. One će biti dostupne javnosti na digitalnoj platformi Univerziteta u Novom Sadu CRIS, u skladu s novim Zakonom o visokom obrazovanju.</w:t>
      </w:r>
      <w:r>
        <w:rPr>
          <w:rFonts w:ascii="Times New Roman" w:eastAsia="Times New Roman" w:hAnsi="Times New Roman" w:cs="Times New Roman"/>
          <w:sz w:val="24"/>
          <w:szCs w:val="24"/>
        </w:rPr>
        <w:t xml:space="preserve"> </w:t>
      </w:r>
      <w:r w:rsidRPr="0052787B">
        <w:rPr>
          <w:rFonts w:ascii="Times New Roman" w:eastAsia="Times New Roman" w:hAnsi="Times New Roman" w:cs="Times New Roman"/>
          <w:sz w:val="24"/>
          <w:szCs w:val="24"/>
        </w:rPr>
        <w:t>- Od svog osnivanja Resavska prepisivačka škola, Cetinjska štamparija i Biblioteka Matice srpske išle su u korak s vremenom u negovanju srpske kulture - rekao je prilikom dodele sertifikata pokretač projekta dr Andrej Fajgelj. - Danas taj posao preuzimaju digitalni bibliotekari.</w:t>
      </w:r>
    </w:p>
    <w:p w:rsidR="0052787B" w:rsidRDefault="0052787B" w:rsidP="009150E1">
      <w:pPr>
        <w:spacing w:after="0" w:line="240" w:lineRule="auto"/>
        <w:ind w:firstLine="720"/>
        <w:jc w:val="both"/>
        <w:rPr>
          <w:rFonts w:ascii="Times New Roman" w:eastAsia="Times New Roman" w:hAnsi="Times New Roman" w:cs="Times New Roman"/>
          <w:sz w:val="24"/>
          <w:szCs w:val="24"/>
        </w:rPr>
      </w:pPr>
      <w:r w:rsidRPr="0052787B">
        <w:rPr>
          <w:rFonts w:ascii="Times New Roman" w:eastAsia="Times New Roman" w:hAnsi="Times New Roman" w:cs="Times New Roman"/>
          <w:sz w:val="24"/>
          <w:szCs w:val="24"/>
        </w:rPr>
        <w:t xml:space="preserve">U drugoj fazi „Peruna” planirano je da se talentovani studenti Univerziteta u Novom Sadu obučavaju za izradu aplikacija za efikasnije korišćenje digitalizovane kulturne i naučne baštine. Inače, projekat se sprovodi uz podršku Ambasade Sjedinjenih Američkih Država u Beogradu i predstavlja nastavak saradnje, u sklopu koje je izrađena platforma Digitalne baštine </w:t>
      </w:r>
      <w:r w:rsidRPr="0052787B">
        <w:rPr>
          <w:rFonts w:ascii="Times New Roman" w:eastAsia="Times New Roman" w:hAnsi="Times New Roman" w:cs="Times New Roman"/>
          <w:sz w:val="24"/>
          <w:szCs w:val="24"/>
        </w:rPr>
        <w:lastRenderedPageBreak/>
        <w:t>Novog Sada, ali i organizovana konferencija Bibliteć na kojoj je učestvovao i dr Teri Plam, osnivač jednog od prvih univerzitetskih programa digitalnog bibliotekarstva u svetu.</w:t>
      </w:r>
      <w:r w:rsidR="009150E1">
        <w:rPr>
          <w:rFonts w:ascii="Times New Roman" w:eastAsia="Times New Roman" w:hAnsi="Times New Roman" w:cs="Times New Roman"/>
          <w:sz w:val="24"/>
          <w:szCs w:val="24"/>
        </w:rPr>
        <w:t xml:space="preserve"> </w:t>
      </w:r>
      <w:r w:rsidRPr="0052787B">
        <w:rPr>
          <w:rFonts w:ascii="Times New Roman" w:eastAsia="Times New Roman" w:hAnsi="Times New Roman" w:cs="Times New Roman"/>
          <w:sz w:val="24"/>
          <w:szCs w:val="24"/>
        </w:rPr>
        <w:t>Obuku je prošlo 11 bibliotekara Univerziteta u Novom Sadu i jedan bibliotekar Narodne biblioteke Srbije.</w:t>
      </w:r>
    </w:p>
    <w:p w:rsidR="00356A66" w:rsidRPr="0052787B" w:rsidRDefault="00356A66" w:rsidP="009150E1">
      <w:pPr>
        <w:spacing w:after="0" w:line="240" w:lineRule="auto"/>
        <w:ind w:firstLine="720"/>
        <w:jc w:val="both"/>
        <w:rPr>
          <w:rFonts w:ascii="Times New Roman" w:eastAsia="Times New Roman" w:hAnsi="Times New Roman" w:cs="Times New Roman"/>
          <w:sz w:val="24"/>
          <w:szCs w:val="24"/>
        </w:rPr>
      </w:pPr>
    </w:p>
    <w:p w:rsidR="00356A66" w:rsidRPr="00147FD2" w:rsidRDefault="00356A66" w:rsidP="00356A66">
      <w:pPr>
        <w:spacing w:after="0" w:line="240" w:lineRule="auto"/>
        <w:jc w:val="center"/>
        <w:rPr>
          <w:rFonts w:ascii="Times New Roman" w:eastAsia="Times New Roman" w:hAnsi="Times New Roman" w:cs="Times New Roman"/>
          <w:b/>
          <w:noProof w:val="0"/>
          <w:color w:val="0000CC"/>
          <w:sz w:val="28"/>
          <w:szCs w:val="24"/>
          <w:lang w:val="en-US"/>
        </w:rPr>
      </w:pPr>
      <w:r w:rsidRPr="00147FD2">
        <w:rPr>
          <w:rFonts w:ascii="Times New Roman" w:eastAsia="Times New Roman" w:hAnsi="Times New Roman" w:cs="Times New Roman"/>
          <w:b/>
          <w:noProof w:val="0"/>
          <w:color w:val="0000CC"/>
          <w:sz w:val="28"/>
          <w:szCs w:val="24"/>
          <w:lang w:val="en-US"/>
        </w:rPr>
        <w:t>Pomoć DIF-a za Mitra Jojića</w:t>
      </w:r>
    </w:p>
    <w:p w:rsidR="00356A66" w:rsidRDefault="00356A66" w:rsidP="00356A66">
      <w:pPr>
        <w:spacing w:after="0" w:line="240" w:lineRule="auto"/>
        <w:jc w:val="both"/>
        <w:rPr>
          <w:rFonts w:ascii="Times New Roman" w:eastAsia="Times New Roman" w:hAnsi="Times New Roman" w:cs="Times New Roman"/>
          <w:noProof w:val="0"/>
          <w:sz w:val="24"/>
          <w:szCs w:val="24"/>
          <w:lang w:val="en-US"/>
        </w:rPr>
      </w:pPr>
    </w:p>
    <w:p w:rsidR="00356A66" w:rsidRPr="00524EC4" w:rsidRDefault="00356A66" w:rsidP="00356A66">
      <w:pPr>
        <w:spacing w:after="0" w:line="240" w:lineRule="auto"/>
        <w:ind w:firstLine="720"/>
        <w:jc w:val="both"/>
        <w:rPr>
          <w:rFonts w:ascii="Times New Roman" w:eastAsia="Times New Roman" w:hAnsi="Times New Roman" w:cs="Times New Roman"/>
          <w:noProof w:val="0"/>
          <w:sz w:val="24"/>
          <w:szCs w:val="24"/>
          <w:lang w:val="en-US"/>
        </w:rPr>
      </w:pPr>
      <w:r w:rsidRPr="00524EC4">
        <w:rPr>
          <w:rFonts w:ascii="Times New Roman" w:eastAsia="Times New Roman" w:hAnsi="Times New Roman" w:cs="Times New Roman"/>
          <w:noProof w:val="0"/>
          <w:sz w:val="24"/>
          <w:szCs w:val="24"/>
          <w:lang w:val="en-US"/>
        </w:rPr>
        <w:t>Od sportista smo navikli na humanost, a dokaz da nisu samo slavni sportisti spremni da pomognu, jesu studenti Fakulteta za Sport i fizičko vaspitanje koji su uručili pomoć Mitru Jojiću iz Siriga- obole</w:t>
      </w:r>
      <w:r>
        <w:rPr>
          <w:rFonts w:ascii="Times New Roman" w:eastAsia="Times New Roman" w:hAnsi="Times New Roman" w:cs="Times New Roman"/>
          <w:noProof w:val="0"/>
          <w:sz w:val="24"/>
          <w:szCs w:val="24"/>
          <w:lang w:val="en-US"/>
        </w:rPr>
        <w:t xml:space="preserve">lom od cerebralne paralize. </w:t>
      </w:r>
      <w:r w:rsidRPr="00524EC4">
        <w:rPr>
          <w:rFonts w:ascii="Times New Roman" w:eastAsia="Times New Roman" w:hAnsi="Times New Roman" w:cs="Times New Roman"/>
          <w:noProof w:val="0"/>
          <w:sz w:val="24"/>
          <w:szCs w:val="24"/>
          <w:lang w:val="en-US"/>
        </w:rPr>
        <w:t>Prodajom autobiografije Siniše Mihajlovića studenti Fakulteta za Sport i fizičko vaspitanje skupili su 60.000 dinara koje su ovaj put namenili Mitru Jojiću iz Siriga, obolelom od cerebralne paralize i njegovoj majci Slađani koja se studentima osim na novčano</w:t>
      </w:r>
      <w:r>
        <w:rPr>
          <w:rFonts w:ascii="Times New Roman" w:eastAsia="Times New Roman" w:hAnsi="Times New Roman" w:cs="Times New Roman"/>
          <w:noProof w:val="0"/>
          <w:sz w:val="24"/>
          <w:szCs w:val="24"/>
          <w:lang w:val="en-US"/>
        </w:rPr>
        <w:t xml:space="preserve">j pomoći zahvalila i na poseti. </w:t>
      </w:r>
      <w:r w:rsidRPr="00524EC4">
        <w:rPr>
          <w:rFonts w:ascii="Times New Roman" w:eastAsia="Times New Roman" w:hAnsi="Times New Roman" w:cs="Times New Roman"/>
          <w:noProof w:val="0"/>
          <w:sz w:val="24"/>
          <w:szCs w:val="24"/>
          <w:lang w:val="en-US"/>
        </w:rPr>
        <w:t>Najveću podršku Mitru pružio je Dejan Ilić koji je sa blažim oblikom iste bolesti uspešan s</w:t>
      </w:r>
      <w:r>
        <w:rPr>
          <w:rFonts w:ascii="Times New Roman" w:eastAsia="Times New Roman" w:hAnsi="Times New Roman" w:cs="Times New Roman"/>
          <w:noProof w:val="0"/>
          <w:sz w:val="24"/>
          <w:szCs w:val="24"/>
          <w:lang w:val="en-US"/>
        </w:rPr>
        <w:t xml:space="preserve">tudent menadžmenta u sportu. </w:t>
      </w:r>
      <w:r w:rsidRPr="00524EC4">
        <w:rPr>
          <w:rFonts w:ascii="Times New Roman" w:eastAsia="Times New Roman" w:hAnsi="Times New Roman" w:cs="Times New Roman"/>
          <w:noProof w:val="0"/>
          <w:sz w:val="24"/>
          <w:szCs w:val="24"/>
          <w:lang w:val="en-US"/>
        </w:rPr>
        <w:t>Opština Temerin do sada je već pomagala osobama sa zdravstvenim problemima, a potrudiće se da i u budućem periodu to bude slučaj, uz poziv svima da u skladu sa mogućnostima budu humani u svojim zajednicama.</w:t>
      </w:r>
      <w:r w:rsidRPr="00524EC4">
        <w:t xml:space="preserve"> </w:t>
      </w:r>
      <w:hyperlink r:id="rId23" w:history="1">
        <w:r w:rsidRPr="00505000">
          <w:rPr>
            <w:rStyle w:val="Hyperlink"/>
            <w:rFonts w:ascii="Times New Roman" w:eastAsia="Times New Roman" w:hAnsi="Times New Roman" w:cs="Times New Roman"/>
            <w:noProof w:val="0"/>
            <w:sz w:val="24"/>
            <w:szCs w:val="24"/>
            <w:lang w:val="en-US"/>
          </w:rPr>
          <w:t>https://www.youtube.com/watch?v=IMXuXX4NzSU</w:t>
        </w:r>
      </w:hyperlink>
      <w:r>
        <w:rPr>
          <w:rFonts w:ascii="Times New Roman" w:eastAsia="Times New Roman" w:hAnsi="Times New Roman" w:cs="Times New Roman"/>
          <w:noProof w:val="0"/>
          <w:sz w:val="24"/>
          <w:szCs w:val="24"/>
          <w:lang w:val="en-US"/>
        </w:rPr>
        <w:t xml:space="preserve"> </w:t>
      </w:r>
    </w:p>
    <w:p w:rsidR="0052787B" w:rsidRPr="00D47DA4" w:rsidRDefault="0052787B" w:rsidP="00D47DA4">
      <w:pPr>
        <w:spacing w:after="0" w:line="240" w:lineRule="auto"/>
        <w:jc w:val="both"/>
        <w:rPr>
          <w:rFonts w:ascii="Times New Roman" w:eastAsia="Times New Roman" w:hAnsi="Times New Roman" w:cs="Times New Roman"/>
          <w:sz w:val="24"/>
          <w:szCs w:val="24"/>
        </w:rPr>
      </w:pPr>
    </w:p>
    <w:p w:rsidR="005017E1" w:rsidRPr="00147FD2" w:rsidRDefault="005017E1" w:rsidP="005017E1">
      <w:pPr>
        <w:spacing w:after="0" w:line="240" w:lineRule="auto"/>
        <w:jc w:val="center"/>
        <w:rPr>
          <w:rFonts w:ascii="Times New Roman" w:eastAsia="Times New Roman" w:hAnsi="Times New Roman" w:cs="Times New Roman"/>
          <w:b/>
          <w:noProof w:val="0"/>
          <w:color w:val="FF0000"/>
          <w:sz w:val="28"/>
          <w:szCs w:val="24"/>
        </w:rPr>
      </w:pPr>
      <w:r w:rsidRPr="00147FD2">
        <w:rPr>
          <w:rFonts w:ascii="Times New Roman" w:eastAsia="Times New Roman" w:hAnsi="Times New Roman" w:cs="Times New Roman"/>
          <w:b/>
          <w:noProof w:val="0"/>
          <w:color w:val="FF0000"/>
          <w:sz w:val="28"/>
          <w:szCs w:val="24"/>
        </w:rPr>
        <w:t>Svi testirani na HIV virus - negativni</w:t>
      </w:r>
    </w:p>
    <w:p w:rsidR="005017E1" w:rsidRDefault="005017E1" w:rsidP="005017E1">
      <w:pPr>
        <w:spacing w:after="0" w:line="240" w:lineRule="auto"/>
        <w:jc w:val="both"/>
        <w:rPr>
          <w:rFonts w:ascii="Times New Roman" w:eastAsia="Times New Roman" w:hAnsi="Times New Roman" w:cs="Times New Roman"/>
          <w:noProof w:val="0"/>
          <w:sz w:val="24"/>
          <w:szCs w:val="24"/>
        </w:rPr>
      </w:pPr>
    </w:p>
    <w:p w:rsidR="005017E1" w:rsidRDefault="005017E1" w:rsidP="005017E1">
      <w:pPr>
        <w:spacing w:after="0" w:line="240" w:lineRule="auto"/>
        <w:ind w:firstLine="720"/>
        <w:jc w:val="both"/>
        <w:rPr>
          <w:rFonts w:ascii="Times New Roman" w:eastAsia="Times New Roman" w:hAnsi="Times New Roman" w:cs="Times New Roman"/>
          <w:noProof w:val="0"/>
          <w:sz w:val="24"/>
          <w:szCs w:val="24"/>
        </w:rPr>
      </w:pPr>
      <w:r w:rsidRPr="005017E1">
        <w:rPr>
          <w:rFonts w:ascii="Times New Roman" w:eastAsia="Times New Roman" w:hAnsi="Times New Roman" w:cs="Times New Roman"/>
          <w:noProof w:val="0"/>
          <w:sz w:val="24"/>
          <w:szCs w:val="24"/>
        </w:rPr>
        <w:t>Svi testirani na hiv virus tokom obeležavanja Evropske nedelje testiranja na HIV i na Svetski dan borbe protiv hiva su negativni, saznajemo u Zavodu za javno zdravlje.</w:t>
      </w:r>
      <w:r>
        <w:rPr>
          <w:rFonts w:ascii="Times New Roman" w:eastAsia="Times New Roman" w:hAnsi="Times New Roman" w:cs="Times New Roman"/>
          <w:noProof w:val="0"/>
          <w:sz w:val="24"/>
          <w:szCs w:val="24"/>
        </w:rPr>
        <w:t xml:space="preserve"> </w:t>
      </w:r>
      <w:r w:rsidRPr="005017E1">
        <w:rPr>
          <w:rFonts w:ascii="Times New Roman" w:eastAsia="Times New Roman" w:hAnsi="Times New Roman" w:cs="Times New Roman"/>
          <w:noProof w:val="0"/>
          <w:sz w:val="24"/>
          <w:szCs w:val="24"/>
        </w:rPr>
        <w:t>Prema rečima epidemiologa dr Nebojše Bohuckog,  u Studentskom centru testirano je 35 osoba, dok su na Svetski dan borbe protiv HIV-a, koji je obeležen 1.</w:t>
      </w:r>
      <w:r w:rsidR="00470664">
        <w:rPr>
          <w:rFonts w:ascii="Times New Roman" w:eastAsia="Times New Roman" w:hAnsi="Times New Roman" w:cs="Times New Roman"/>
          <w:noProof w:val="0"/>
          <w:sz w:val="24"/>
          <w:szCs w:val="24"/>
        </w:rPr>
        <w:t xml:space="preserve"> </w:t>
      </w:r>
      <w:r w:rsidRPr="005017E1">
        <w:rPr>
          <w:rFonts w:ascii="Times New Roman" w:eastAsia="Times New Roman" w:hAnsi="Times New Roman" w:cs="Times New Roman"/>
          <w:noProof w:val="0"/>
          <w:sz w:val="24"/>
          <w:szCs w:val="24"/>
        </w:rPr>
        <w:t>decembra u ZZJZ testirane 43 osobe.</w:t>
      </w:r>
    </w:p>
    <w:p w:rsidR="000E118A" w:rsidRDefault="000E118A" w:rsidP="000E118A">
      <w:pPr>
        <w:spacing w:after="0" w:line="240" w:lineRule="auto"/>
        <w:jc w:val="both"/>
        <w:rPr>
          <w:rFonts w:ascii="Times New Roman" w:eastAsia="Times New Roman" w:hAnsi="Times New Roman" w:cs="Times New Roman"/>
          <w:noProof w:val="0"/>
          <w:sz w:val="24"/>
          <w:szCs w:val="24"/>
        </w:rPr>
      </w:pPr>
    </w:p>
    <w:p w:rsidR="009150E1" w:rsidRPr="009150E1" w:rsidRDefault="009150E1" w:rsidP="009150E1">
      <w:pPr>
        <w:spacing w:after="0" w:line="240" w:lineRule="auto"/>
        <w:jc w:val="center"/>
        <w:rPr>
          <w:rFonts w:ascii="Times New Roman" w:eastAsia="Times New Roman" w:hAnsi="Times New Roman" w:cs="Times New Roman"/>
          <w:b/>
          <w:bCs/>
          <w:color w:val="FF0000"/>
          <w:sz w:val="28"/>
          <w:szCs w:val="24"/>
          <w:lang w:val="en-US"/>
        </w:rPr>
      </w:pPr>
      <w:r w:rsidRPr="009150E1">
        <w:rPr>
          <w:rFonts w:ascii="Times New Roman" w:eastAsia="Times New Roman" w:hAnsi="Times New Roman" w:cs="Times New Roman"/>
          <w:b/>
          <w:bCs/>
          <w:color w:val="FF0000"/>
          <w:sz w:val="28"/>
          <w:szCs w:val="24"/>
          <w:lang w:val="en-US"/>
        </w:rPr>
        <w:t>Fakulteti nezakonito isplaćivali veće plate</w:t>
      </w:r>
      <w:r>
        <w:rPr>
          <w:rFonts w:ascii="Times New Roman" w:eastAsia="Times New Roman" w:hAnsi="Times New Roman" w:cs="Times New Roman"/>
          <w:b/>
          <w:bCs/>
          <w:color w:val="FF0000"/>
          <w:sz w:val="28"/>
          <w:szCs w:val="24"/>
          <w:lang w:val="en-US"/>
        </w:rPr>
        <w:t>?</w:t>
      </w:r>
    </w:p>
    <w:p w:rsidR="009150E1" w:rsidRPr="009150E1" w:rsidRDefault="009150E1" w:rsidP="009150E1">
      <w:pPr>
        <w:spacing w:after="0" w:line="240" w:lineRule="auto"/>
        <w:rPr>
          <w:rFonts w:ascii="Times New Roman" w:eastAsia="Times New Roman" w:hAnsi="Times New Roman" w:cs="Times New Roman"/>
          <w:color w:val="000000"/>
          <w:sz w:val="24"/>
          <w:szCs w:val="24"/>
          <w:lang w:val="en-US"/>
        </w:rPr>
      </w:pPr>
    </w:p>
    <w:p w:rsidR="009150E1" w:rsidRPr="009150E1" w:rsidRDefault="009150E1" w:rsidP="009150E1">
      <w:pPr>
        <w:spacing w:after="0" w:line="240" w:lineRule="auto"/>
        <w:ind w:firstLine="720"/>
        <w:jc w:val="both"/>
        <w:rPr>
          <w:rFonts w:ascii="Times New Roman" w:eastAsia="Times New Roman" w:hAnsi="Times New Roman" w:cs="Times New Roman"/>
          <w:color w:val="000000"/>
          <w:sz w:val="24"/>
          <w:szCs w:val="24"/>
          <w:lang w:val="en-US"/>
        </w:rPr>
      </w:pPr>
      <w:r w:rsidRPr="009150E1">
        <w:rPr>
          <w:rFonts w:ascii="Times New Roman" w:eastAsia="Times New Roman" w:hAnsi="Times New Roman" w:cs="Times New Roman"/>
          <w:color w:val="000000"/>
          <w:sz w:val="24"/>
          <w:szCs w:val="24"/>
          <w:lang w:val="en-US"/>
        </w:rPr>
        <w:t>Državna revizorska institucija (DRI) objavila je u sredu izveštaje o pravilnosti poslovanja u 2013. godini Fakulteta tehničkih nauka u Novom Sadu i Poljoprivrednog fakulteta u Beogradu u kojima je navedeno da su najveće nepravilnosti u isplatama zarada, korišćenju službenih vozila i javnim nabavkama. Fakultet tehničkih nauka za plate u 2013. godini dao je 148,4 miliona dinara više nego što je propisano. Zaposlenima je obracunato i isplaćeno uvećanje plate za sate prekovremenog rada od 35 odsto, za rad na praznike 150 odsto i za rad noću 35 odsto, što nije u skladu sa propisima. "Jedno lice zaposleno na Fakultetu na službenim putovanjima u zemlji provelo je 222, od ukupno mogućih 261 radnih dana u 2013. godini i po osnovu dnevnica za službena putovanja i naknade za korišćenje sopstvenog vozila ostvarilo primanja u iznosu od 2,13 miliona dinara", navodi se u izveštaju DRI.</w:t>
      </w:r>
    </w:p>
    <w:p w:rsidR="009150E1" w:rsidRDefault="009150E1" w:rsidP="000E118A">
      <w:pPr>
        <w:spacing w:after="0" w:line="240" w:lineRule="auto"/>
        <w:jc w:val="both"/>
        <w:rPr>
          <w:rFonts w:ascii="Times New Roman" w:eastAsia="Times New Roman" w:hAnsi="Times New Roman" w:cs="Times New Roman"/>
          <w:noProof w:val="0"/>
          <w:sz w:val="24"/>
          <w:szCs w:val="24"/>
        </w:rPr>
      </w:pPr>
    </w:p>
    <w:p w:rsidR="000E118A" w:rsidRPr="00147FD2" w:rsidRDefault="000E118A" w:rsidP="000E118A">
      <w:pPr>
        <w:spacing w:after="0" w:line="240" w:lineRule="auto"/>
        <w:jc w:val="center"/>
        <w:rPr>
          <w:rFonts w:ascii="Times New Roman" w:eastAsia="Times New Roman" w:hAnsi="Times New Roman" w:cs="Times New Roman"/>
          <w:b/>
          <w:noProof w:val="0"/>
          <w:color w:val="FF0000"/>
          <w:sz w:val="28"/>
          <w:szCs w:val="24"/>
        </w:rPr>
      </w:pPr>
      <w:r w:rsidRPr="00147FD2">
        <w:rPr>
          <w:rFonts w:ascii="Times New Roman" w:eastAsia="Times New Roman" w:hAnsi="Times New Roman" w:cs="Times New Roman"/>
          <w:b/>
          <w:noProof w:val="0"/>
          <w:color w:val="FF0000"/>
          <w:sz w:val="28"/>
          <w:szCs w:val="24"/>
        </w:rPr>
        <w:t>FTN odbacio navode DRI</w:t>
      </w:r>
      <w:r w:rsidR="009150E1">
        <w:rPr>
          <w:rFonts w:ascii="Times New Roman" w:eastAsia="Times New Roman" w:hAnsi="Times New Roman" w:cs="Times New Roman"/>
          <w:b/>
          <w:noProof w:val="0"/>
          <w:color w:val="FF0000"/>
          <w:sz w:val="28"/>
          <w:szCs w:val="24"/>
        </w:rPr>
        <w:t>!</w:t>
      </w:r>
    </w:p>
    <w:p w:rsidR="000E118A" w:rsidRDefault="000E118A" w:rsidP="000E118A">
      <w:pPr>
        <w:spacing w:after="0" w:line="240" w:lineRule="auto"/>
        <w:jc w:val="both"/>
        <w:rPr>
          <w:rFonts w:ascii="Times New Roman" w:eastAsia="Times New Roman" w:hAnsi="Times New Roman" w:cs="Times New Roman"/>
          <w:noProof w:val="0"/>
          <w:sz w:val="24"/>
          <w:szCs w:val="24"/>
        </w:rPr>
      </w:pPr>
    </w:p>
    <w:p w:rsidR="000E118A" w:rsidRDefault="000E118A" w:rsidP="000E118A">
      <w:pPr>
        <w:spacing w:after="0" w:line="240" w:lineRule="auto"/>
        <w:ind w:firstLine="720"/>
        <w:jc w:val="both"/>
        <w:rPr>
          <w:rFonts w:ascii="Times New Roman" w:eastAsia="Times New Roman" w:hAnsi="Times New Roman" w:cs="Times New Roman"/>
          <w:noProof w:val="0"/>
          <w:sz w:val="24"/>
          <w:szCs w:val="24"/>
        </w:rPr>
      </w:pPr>
      <w:r w:rsidRPr="000E118A">
        <w:rPr>
          <w:rFonts w:ascii="Times New Roman" w:eastAsia="Times New Roman" w:hAnsi="Times New Roman" w:cs="Times New Roman"/>
          <w:noProof w:val="0"/>
          <w:sz w:val="24"/>
          <w:szCs w:val="24"/>
        </w:rPr>
        <w:t>Novosadski Fakultet tehnič</w:t>
      </w:r>
      <w:r>
        <w:rPr>
          <w:rFonts w:ascii="Times New Roman" w:eastAsia="Times New Roman" w:hAnsi="Times New Roman" w:cs="Times New Roman"/>
          <w:noProof w:val="0"/>
          <w:sz w:val="24"/>
          <w:szCs w:val="24"/>
        </w:rPr>
        <w:t xml:space="preserve">kih nauka (FTN) odbacio je </w:t>
      </w:r>
      <w:r w:rsidR="00EA1334">
        <w:rPr>
          <w:rFonts w:ascii="Times New Roman" w:eastAsia="Times New Roman" w:hAnsi="Times New Roman" w:cs="Times New Roman"/>
          <w:noProof w:val="0"/>
          <w:sz w:val="24"/>
          <w:szCs w:val="24"/>
        </w:rPr>
        <w:t>u četvrtak</w:t>
      </w:r>
      <w:r w:rsidRPr="000E118A">
        <w:rPr>
          <w:rFonts w:ascii="Times New Roman" w:eastAsia="Times New Roman" w:hAnsi="Times New Roman" w:cs="Times New Roman"/>
          <w:noProof w:val="0"/>
          <w:sz w:val="24"/>
          <w:szCs w:val="24"/>
        </w:rPr>
        <w:t xml:space="preserve"> nalaze Državne revizorske institucije i saopštio da je zarade zaposlenima isplaćivao u skladu sa zakonom.</w:t>
      </w:r>
      <w:r>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DRI je u sredu objavila izveštaj o pravilnosti poslovanja u 2013.godini FTN-a u Novom Sadu u kojem se navodi da je taj fakultet za plate u 2013. godini dao 148,4 miliona din</w:t>
      </w:r>
      <w:r>
        <w:rPr>
          <w:rFonts w:ascii="Times New Roman" w:eastAsia="Times New Roman" w:hAnsi="Times New Roman" w:cs="Times New Roman"/>
          <w:noProof w:val="0"/>
          <w:sz w:val="24"/>
          <w:szCs w:val="24"/>
        </w:rPr>
        <w:t xml:space="preserve">ara više nego što je propisano. </w:t>
      </w:r>
      <w:r w:rsidRPr="000E118A">
        <w:rPr>
          <w:rFonts w:ascii="Times New Roman" w:eastAsia="Times New Roman" w:hAnsi="Times New Roman" w:cs="Times New Roman"/>
          <w:noProof w:val="0"/>
          <w:sz w:val="24"/>
          <w:szCs w:val="24"/>
        </w:rPr>
        <w:t xml:space="preserve">"Isplate za plate zaposlenih na FTN vršene u iznosima koje je fakultet dobijao od strane Ministarstva prosvete, nauke i tehnološkog razvoja za ovu namenu, a u skladu za zakonom </w:t>
      </w:r>
      <w:r w:rsidRPr="000E118A">
        <w:rPr>
          <w:rFonts w:ascii="Times New Roman" w:eastAsia="Times New Roman" w:hAnsi="Times New Roman" w:cs="Times New Roman"/>
          <w:noProof w:val="0"/>
          <w:sz w:val="24"/>
          <w:szCs w:val="24"/>
        </w:rPr>
        <w:lastRenderedPageBreak/>
        <w:t xml:space="preserve">i propisima", navodi se u odgovoru FTN, koji je potpisala saradnica za </w:t>
      </w:r>
      <w:r>
        <w:rPr>
          <w:rFonts w:ascii="Times New Roman" w:eastAsia="Times New Roman" w:hAnsi="Times New Roman" w:cs="Times New Roman"/>
          <w:noProof w:val="0"/>
          <w:sz w:val="24"/>
          <w:szCs w:val="24"/>
        </w:rPr>
        <w:t>odnose s javnošću Bojana Bokan.</w:t>
      </w:r>
    </w:p>
    <w:p w:rsidR="000E118A" w:rsidRDefault="000E118A" w:rsidP="000E118A">
      <w:pPr>
        <w:spacing w:after="0" w:line="240" w:lineRule="auto"/>
        <w:ind w:firstLine="720"/>
        <w:jc w:val="both"/>
        <w:rPr>
          <w:rFonts w:ascii="Times New Roman" w:eastAsia="Times New Roman" w:hAnsi="Times New Roman" w:cs="Times New Roman"/>
          <w:noProof w:val="0"/>
          <w:sz w:val="24"/>
          <w:szCs w:val="24"/>
        </w:rPr>
      </w:pPr>
      <w:r w:rsidRPr="000E118A">
        <w:rPr>
          <w:rFonts w:ascii="Times New Roman" w:eastAsia="Times New Roman" w:hAnsi="Times New Roman" w:cs="Times New Roman"/>
          <w:noProof w:val="0"/>
          <w:sz w:val="24"/>
          <w:szCs w:val="24"/>
        </w:rPr>
        <w:t>U izveštaju je navedeno i da je fakultet isplatio naknade za upotrebu sopstvenog vozila u iznosu od skoro 37 miliona dinara bez rešenja o korišćenju vozila u službene svrhe i dokaza da je on korišćen samo u slučajevima kada nije bilo moguće koristiti službena vozila, što nije u s</w:t>
      </w:r>
      <w:r>
        <w:rPr>
          <w:rFonts w:ascii="Times New Roman" w:eastAsia="Times New Roman" w:hAnsi="Times New Roman" w:cs="Times New Roman"/>
          <w:noProof w:val="0"/>
          <w:sz w:val="24"/>
          <w:szCs w:val="24"/>
        </w:rPr>
        <w:t xml:space="preserve">kladu sa Pravilnikom Fakulteta. </w:t>
      </w:r>
      <w:r w:rsidRPr="000E118A">
        <w:rPr>
          <w:rFonts w:ascii="Times New Roman" w:eastAsia="Times New Roman" w:hAnsi="Times New Roman" w:cs="Times New Roman"/>
          <w:noProof w:val="0"/>
          <w:sz w:val="24"/>
          <w:szCs w:val="24"/>
        </w:rPr>
        <w:t>"Treba napomenuti da dobar deo troškova za sopstveno funkcionisanje obezbeđuje sam FTN kroz aktivnosti u realnim tržišnim uslovima u zemlji i inostranstvu", na</w:t>
      </w:r>
      <w:r>
        <w:rPr>
          <w:rFonts w:ascii="Times New Roman" w:eastAsia="Times New Roman" w:hAnsi="Times New Roman" w:cs="Times New Roman"/>
          <w:noProof w:val="0"/>
          <w:sz w:val="24"/>
          <w:szCs w:val="24"/>
        </w:rPr>
        <w:t>vodi se u saopštenju fakulteta.</w:t>
      </w:r>
    </w:p>
    <w:p w:rsidR="000E118A" w:rsidRDefault="000E118A" w:rsidP="000E118A">
      <w:pPr>
        <w:spacing w:after="0" w:line="240" w:lineRule="auto"/>
        <w:ind w:firstLine="720"/>
        <w:jc w:val="both"/>
        <w:rPr>
          <w:rFonts w:ascii="Times New Roman" w:eastAsia="Times New Roman" w:hAnsi="Times New Roman" w:cs="Times New Roman"/>
          <w:noProof w:val="0"/>
          <w:sz w:val="24"/>
          <w:szCs w:val="24"/>
        </w:rPr>
      </w:pPr>
      <w:r w:rsidRPr="000E118A">
        <w:rPr>
          <w:rFonts w:ascii="Times New Roman" w:eastAsia="Times New Roman" w:hAnsi="Times New Roman" w:cs="Times New Roman"/>
          <w:noProof w:val="0"/>
          <w:sz w:val="24"/>
          <w:szCs w:val="24"/>
        </w:rPr>
        <w:t>U saopštenju se odgovara i na primedbu DRI da je jedno lice zaposleno na FTN na službenim putovanjima u zemlji provelo 222, od ukupno mogućih 261 radnih dana u 2013. godini i po osnovu dnevnica za službena putovanja i naknade za korišćenje sopstvenog vozila ostvarilo primanja u</w:t>
      </w:r>
      <w:r>
        <w:rPr>
          <w:rFonts w:ascii="Times New Roman" w:eastAsia="Times New Roman" w:hAnsi="Times New Roman" w:cs="Times New Roman"/>
          <w:noProof w:val="0"/>
          <w:sz w:val="24"/>
          <w:szCs w:val="24"/>
        </w:rPr>
        <w:t xml:space="preserve"> iznosu od 2,13 miliona dinara. </w:t>
      </w:r>
      <w:r w:rsidRPr="000E118A">
        <w:rPr>
          <w:rFonts w:ascii="Times New Roman" w:eastAsia="Times New Roman" w:hAnsi="Times New Roman" w:cs="Times New Roman"/>
          <w:noProof w:val="0"/>
          <w:sz w:val="24"/>
          <w:szCs w:val="24"/>
        </w:rPr>
        <w:t>"Treba razjasniti da se radi o redovnim poslovima kontrole motornih vozila, koje se obavljaju na terenu, a koje vrši Departman za mehanizaciju i konstrukciono mašinstvo. Ovim poslovima se fakultet bavi već više od 20 godina u sklopu svojih van-nastavnih aktivnosti, a sve isplate su iz sopstvenih sredstava</w:t>
      </w:r>
      <w:r>
        <w:rPr>
          <w:rFonts w:ascii="Times New Roman" w:eastAsia="Times New Roman" w:hAnsi="Times New Roman" w:cs="Times New Roman"/>
          <w:noProof w:val="0"/>
          <w:sz w:val="24"/>
          <w:szCs w:val="24"/>
        </w:rPr>
        <w:t xml:space="preserve"> fakulteta", piše u saopštenju. </w:t>
      </w:r>
      <w:r w:rsidRPr="000E118A">
        <w:rPr>
          <w:rFonts w:ascii="Times New Roman" w:eastAsia="Times New Roman" w:hAnsi="Times New Roman" w:cs="Times New Roman"/>
          <w:noProof w:val="0"/>
          <w:sz w:val="24"/>
          <w:szCs w:val="24"/>
        </w:rPr>
        <w:t>Bokan je navela i da su isplate za rad članova Saveta fakulteta vršene na bazi "odgovarajućih ugovora", što je dodatno definisano fakultetskim aktima krajem 2013. godine, znatno pre nalaza DRI.</w:t>
      </w:r>
    </w:p>
    <w:p w:rsidR="0052787B" w:rsidRDefault="0052787B" w:rsidP="0052787B">
      <w:pPr>
        <w:spacing w:after="0" w:line="240" w:lineRule="auto"/>
        <w:jc w:val="both"/>
        <w:rPr>
          <w:rFonts w:ascii="Times New Roman" w:eastAsia="Times New Roman" w:hAnsi="Times New Roman" w:cs="Times New Roman"/>
          <w:noProof w:val="0"/>
          <w:sz w:val="24"/>
          <w:szCs w:val="24"/>
        </w:rPr>
      </w:pPr>
    </w:p>
    <w:p w:rsidR="0052787B" w:rsidRPr="00147FD2" w:rsidRDefault="0052787B" w:rsidP="00CF0A3B">
      <w:pPr>
        <w:spacing w:after="0" w:line="240" w:lineRule="auto"/>
        <w:jc w:val="center"/>
        <w:rPr>
          <w:rFonts w:ascii="Times New Roman" w:eastAsia="Times New Roman" w:hAnsi="Times New Roman" w:cs="Times New Roman"/>
          <w:b/>
          <w:color w:val="FF0000"/>
          <w:sz w:val="28"/>
          <w:szCs w:val="24"/>
        </w:rPr>
      </w:pPr>
      <w:r w:rsidRPr="00147FD2">
        <w:rPr>
          <w:rFonts w:ascii="Times New Roman" w:eastAsia="Times New Roman" w:hAnsi="Times New Roman" w:cs="Times New Roman"/>
          <w:b/>
          <w:color w:val="FF0000"/>
          <w:sz w:val="28"/>
          <w:szCs w:val="24"/>
        </w:rPr>
        <w:t>Sport za svako dete</w:t>
      </w:r>
    </w:p>
    <w:p w:rsidR="0052787B" w:rsidRPr="0052787B" w:rsidRDefault="0052787B" w:rsidP="00CF0A3B">
      <w:pPr>
        <w:spacing w:after="0" w:line="240" w:lineRule="auto"/>
        <w:jc w:val="both"/>
        <w:rPr>
          <w:rFonts w:ascii="Times New Roman" w:eastAsia="Times New Roman" w:hAnsi="Times New Roman" w:cs="Times New Roman"/>
          <w:sz w:val="24"/>
          <w:szCs w:val="24"/>
        </w:rPr>
      </w:pPr>
    </w:p>
    <w:p w:rsidR="0052787B" w:rsidRPr="00CF0A3B" w:rsidRDefault="0052787B" w:rsidP="0052787B">
      <w:pPr>
        <w:spacing w:after="0" w:line="240" w:lineRule="auto"/>
        <w:ind w:firstLine="720"/>
        <w:jc w:val="both"/>
        <w:rPr>
          <w:rFonts w:ascii="Times New Roman" w:eastAsia="Times New Roman" w:hAnsi="Times New Roman" w:cs="Times New Roman"/>
          <w:sz w:val="24"/>
          <w:szCs w:val="24"/>
        </w:rPr>
      </w:pPr>
      <w:r w:rsidRPr="0052787B">
        <w:rPr>
          <w:rFonts w:ascii="Times New Roman" w:eastAsia="Times New Roman" w:hAnsi="Times New Roman" w:cs="Times New Roman"/>
          <w:sz w:val="24"/>
          <w:szCs w:val="24"/>
        </w:rPr>
        <w:t xml:space="preserve">Među onima koji su  na Spensu promovisali zdrav stil života i svoju delatnost jeste i Atletski klub „Vojvodina”, koji je i prošle godine podržao akciju „Duge”. </w:t>
      </w:r>
      <w:r>
        <w:rPr>
          <w:rFonts w:ascii="Times New Roman" w:eastAsia="Times New Roman" w:hAnsi="Times New Roman" w:cs="Times New Roman"/>
          <w:sz w:val="24"/>
          <w:szCs w:val="24"/>
        </w:rPr>
        <w:t xml:space="preserve"> </w:t>
      </w:r>
      <w:r w:rsidRPr="0052787B">
        <w:rPr>
          <w:rFonts w:ascii="Times New Roman" w:eastAsia="Times New Roman" w:hAnsi="Times New Roman" w:cs="Times New Roman"/>
          <w:sz w:val="24"/>
          <w:szCs w:val="24"/>
        </w:rPr>
        <w:t>– Našli smo smisao u tom projektu „Duge” – rekao je trener Ferenc Kamasi. – Pokazujemo mogućnosti našeg kluba i nudimo deci da se upišu i bave atletikom. U slekciji ka vrhunskom sportu biramo najbolju decu, ali imamo društvenu odgovornost prema široj zajednici, obezbeđujući za svako dete mogućnost da se ipak bavi sportom. Decu koja nisu predodređena za vrhunski sport upućujemo ka društvenom radu u sportu i sudijskim organizacijama, što je u atletici veoma važno.</w:t>
      </w:r>
    </w:p>
    <w:p w:rsidR="0052787B" w:rsidRDefault="0052787B" w:rsidP="0052787B">
      <w:pPr>
        <w:spacing w:after="0" w:line="240" w:lineRule="auto"/>
        <w:jc w:val="both"/>
        <w:rPr>
          <w:rFonts w:ascii="Times New Roman" w:eastAsia="Times New Roman" w:hAnsi="Times New Roman" w:cs="Times New Roman"/>
          <w:noProof w:val="0"/>
          <w:sz w:val="24"/>
          <w:szCs w:val="24"/>
        </w:rPr>
      </w:pPr>
    </w:p>
    <w:p w:rsidR="0052787B" w:rsidRPr="00147FD2" w:rsidRDefault="0052787B" w:rsidP="00780F56">
      <w:pPr>
        <w:spacing w:after="0" w:line="240" w:lineRule="auto"/>
        <w:jc w:val="center"/>
        <w:rPr>
          <w:rFonts w:ascii="Times New Roman" w:eastAsia="Times New Roman" w:hAnsi="Times New Roman" w:cs="Times New Roman"/>
          <w:b/>
          <w:color w:val="FF0000"/>
          <w:sz w:val="28"/>
          <w:szCs w:val="24"/>
        </w:rPr>
      </w:pPr>
      <w:r w:rsidRPr="00147FD2">
        <w:rPr>
          <w:rFonts w:ascii="Times New Roman" w:eastAsia="Times New Roman" w:hAnsi="Times New Roman" w:cs="Times New Roman"/>
          <w:b/>
          <w:color w:val="FF0000"/>
          <w:sz w:val="28"/>
          <w:szCs w:val="24"/>
        </w:rPr>
        <w:t>Zdrav život protiv droge</w:t>
      </w:r>
    </w:p>
    <w:p w:rsidR="0052787B" w:rsidRPr="0052787B" w:rsidRDefault="0052787B" w:rsidP="00780F56">
      <w:pPr>
        <w:spacing w:after="0" w:line="240" w:lineRule="auto"/>
        <w:jc w:val="both"/>
        <w:rPr>
          <w:rFonts w:ascii="Times New Roman" w:eastAsia="Times New Roman" w:hAnsi="Times New Roman" w:cs="Times New Roman"/>
          <w:bCs/>
          <w:sz w:val="24"/>
          <w:szCs w:val="24"/>
        </w:rPr>
      </w:pPr>
    </w:p>
    <w:p w:rsidR="0052787B" w:rsidRPr="0052787B" w:rsidRDefault="0052787B" w:rsidP="00780F56">
      <w:pPr>
        <w:spacing w:after="0" w:line="240" w:lineRule="auto"/>
        <w:ind w:firstLine="720"/>
        <w:jc w:val="both"/>
        <w:rPr>
          <w:rFonts w:ascii="Times New Roman" w:eastAsia="Times New Roman" w:hAnsi="Times New Roman" w:cs="Times New Roman"/>
          <w:bCs/>
          <w:sz w:val="24"/>
          <w:szCs w:val="24"/>
        </w:rPr>
      </w:pPr>
      <w:r w:rsidRPr="0052787B">
        <w:rPr>
          <w:rFonts w:ascii="Times New Roman" w:eastAsia="Times New Roman" w:hAnsi="Times New Roman" w:cs="Times New Roman"/>
          <w:bCs/>
          <w:sz w:val="24"/>
          <w:szCs w:val="24"/>
        </w:rPr>
        <w:t>Kakvim sportovima i kojim hobijima bi se mogli baviti mladi u Novom Sadu, pod kojim uslovima mogu postati članovi plesnih, dramskih slikarskih radionica, šta to rade rendžeri,</w:t>
      </w:r>
      <w:r w:rsidRPr="0052787B">
        <w:rPr>
          <w:rFonts w:ascii="Times New Roman" w:eastAsia="Times New Roman" w:hAnsi="Times New Roman" w:cs="Times New Roman"/>
          <w:sz w:val="24"/>
          <w:szCs w:val="24"/>
          <w:lang w:eastAsia="sr-Latn-RS"/>
        </w:rPr>
        <w:drawing>
          <wp:anchor distT="0" distB="0" distL="114300" distR="114300" simplePos="0" relativeHeight="251667456" behindDoc="1" locked="0" layoutInCell="1" allowOverlap="1" wp14:anchorId="771924A5" wp14:editId="1A9FB44C">
            <wp:simplePos x="0" y="0"/>
            <wp:positionH relativeFrom="column">
              <wp:posOffset>3726815</wp:posOffset>
            </wp:positionH>
            <wp:positionV relativeFrom="paragraph">
              <wp:posOffset>271780</wp:posOffset>
            </wp:positionV>
            <wp:extent cx="2152650" cy="1487805"/>
            <wp:effectExtent l="0" t="0" r="0" b="0"/>
            <wp:wrapTight wrapText="bothSides">
              <wp:wrapPolygon edited="0">
                <wp:start x="0" y="0"/>
                <wp:lineTo x="0" y="21296"/>
                <wp:lineTo x="21409" y="21296"/>
                <wp:lineTo x="21409" y="0"/>
                <wp:lineTo x="0" y="0"/>
              </wp:wrapPolygon>
            </wp:wrapTight>
            <wp:docPr id="5" name="Picture 5" descr="http://www.dnevnik.rs/sites/default/files/imagecache/Slika-vest/16-klin.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klin.jpg">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52650" cy="1487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787B">
        <w:rPr>
          <w:rFonts w:ascii="Times New Roman" w:eastAsia="Times New Roman" w:hAnsi="Times New Roman" w:cs="Times New Roman"/>
          <w:bCs/>
          <w:sz w:val="24"/>
          <w:szCs w:val="24"/>
        </w:rPr>
        <w:t xml:space="preserve"> </w:t>
      </w:r>
      <w:r w:rsidRPr="0052787B">
        <w:rPr>
          <w:rFonts w:ascii="Times New Roman" w:eastAsia="Times New Roman" w:hAnsi="Times New Roman" w:cs="Times New Roman"/>
          <w:sz w:val="24"/>
          <w:szCs w:val="24"/>
        </w:rPr>
        <w:t>kako da se zaštite od polnih bolesti i mnogo toga još mogli su juče novosadski osnovci i srednjoškolci saznati na prvom spratu SPC „Vojvodina”, gde se održavao program „In je biti klin”, koju drugu godinu zaredom organizuje Rehabilitacioni centar „Duga”. Namera organizatora je da kroz četrdesetak radionica i štandova predstavi mladim Novosađanima čime bi se to sve mogli baviti u slobodnom vremenu da ne bi posegli za drogom.</w:t>
      </w:r>
      <w:r w:rsidRPr="0052787B">
        <w:rPr>
          <w:rFonts w:ascii="Times New Roman" w:eastAsia="Times New Roman" w:hAnsi="Times New Roman" w:cs="Times New Roman"/>
          <w:bCs/>
          <w:sz w:val="24"/>
          <w:szCs w:val="24"/>
        </w:rPr>
        <w:t xml:space="preserve"> </w:t>
      </w:r>
      <w:r w:rsidRPr="0052787B">
        <w:rPr>
          <w:rFonts w:ascii="Times New Roman" w:eastAsia="Times New Roman" w:hAnsi="Times New Roman" w:cs="Times New Roman"/>
          <w:sz w:val="24"/>
          <w:szCs w:val="24"/>
        </w:rPr>
        <w:t xml:space="preserve">– Projektom „In je biti klin” želimo da promovišemo zdrave stilove života bez upotrebe droge i alkohola, kao i da motivišemo celokupnu zajednicu da se, svako na svoj način i prema svojim mogućnostima, uključi u tu borbu za ljudske živote – istakao je menayer projekta Aleksandar Janić. – Želja nam je i da podstaknemo volonterizam kod mladih jer smatramo da je ulaganje ličnog vremena najbolji način da pomognemo ljudima koji su </w:t>
      </w:r>
      <w:r w:rsidRPr="0052787B">
        <w:rPr>
          <w:rFonts w:ascii="Times New Roman" w:eastAsia="Times New Roman" w:hAnsi="Times New Roman" w:cs="Times New Roman"/>
          <w:sz w:val="24"/>
          <w:szCs w:val="24"/>
        </w:rPr>
        <w:lastRenderedPageBreak/>
        <w:t>u problemu, ali i mi sami da budemo „IN ljudi”, ljudi koji mogu ovaj svet učiniti boljim.</w:t>
      </w:r>
      <w:r w:rsidRPr="0052787B">
        <w:rPr>
          <w:rFonts w:ascii="Times New Roman" w:eastAsia="Times New Roman" w:hAnsi="Times New Roman" w:cs="Times New Roman"/>
          <w:bCs/>
          <w:sz w:val="24"/>
          <w:szCs w:val="24"/>
        </w:rPr>
        <w:t xml:space="preserve"> </w:t>
      </w:r>
      <w:r w:rsidRPr="0052787B">
        <w:rPr>
          <w:rFonts w:ascii="Times New Roman" w:eastAsia="Times New Roman" w:hAnsi="Times New Roman" w:cs="Times New Roman"/>
          <w:sz w:val="24"/>
          <w:szCs w:val="24"/>
        </w:rPr>
        <w:t>Akciji je prisustvovao i član Gradskog veća za obrazovanje Vladimir Jelić, koji je istakao da, po zvaničnim podacima, u Novom Sadu ima više od 5.000 zavisnika od narkotika.</w:t>
      </w:r>
    </w:p>
    <w:p w:rsidR="0052787B" w:rsidRDefault="0052787B" w:rsidP="00780F56">
      <w:pPr>
        <w:spacing w:after="0" w:line="240" w:lineRule="auto"/>
        <w:jc w:val="both"/>
        <w:rPr>
          <w:rFonts w:ascii="Times New Roman" w:eastAsia="Times New Roman" w:hAnsi="Times New Roman" w:cs="Times New Roman"/>
          <w:sz w:val="24"/>
          <w:szCs w:val="24"/>
        </w:rPr>
      </w:pPr>
    </w:p>
    <w:p w:rsidR="002C4DAE" w:rsidRPr="00147FD2" w:rsidRDefault="002C4DAE" w:rsidP="00985A2B">
      <w:pPr>
        <w:spacing w:after="0" w:line="240" w:lineRule="auto"/>
        <w:jc w:val="center"/>
        <w:rPr>
          <w:rFonts w:ascii="Times New Roman" w:eastAsia="Times New Roman" w:hAnsi="Times New Roman" w:cs="Times New Roman"/>
          <w:b/>
          <w:color w:val="FF0000"/>
          <w:sz w:val="28"/>
          <w:szCs w:val="24"/>
        </w:rPr>
      </w:pPr>
      <w:r w:rsidRPr="00147FD2">
        <w:rPr>
          <w:rFonts w:ascii="Times New Roman" w:eastAsia="Times New Roman" w:hAnsi="Times New Roman" w:cs="Times New Roman"/>
          <w:b/>
          <w:color w:val="FF0000"/>
          <w:sz w:val="28"/>
          <w:szCs w:val="24"/>
        </w:rPr>
        <w:t>Maloletnička delinkvencija u Kikindi nije u porastu</w:t>
      </w:r>
    </w:p>
    <w:p w:rsidR="002C4DAE" w:rsidRPr="002C4DAE" w:rsidRDefault="002C4DAE" w:rsidP="00985A2B">
      <w:pPr>
        <w:spacing w:after="0" w:line="240" w:lineRule="auto"/>
        <w:jc w:val="both"/>
        <w:rPr>
          <w:rFonts w:ascii="Times New Roman" w:eastAsia="Times New Roman" w:hAnsi="Times New Roman" w:cs="Times New Roman"/>
          <w:sz w:val="24"/>
          <w:szCs w:val="24"/>
        </w:rPr>
      </w:pPr>
    </w:p>
    <w:p w:rsidR="002C4DAE" w:rsidRPr="002C4DAE" w:rsidRDefault="002C4DAE" w:rsidP="00985A2B">
      <w:pPr>
        <w:spacing w:after="0" w:line="240" w:lineRule="auto"/>
        <w:ind w:firstLine="720"/>
        <w:jc w:val="both"/>
        <w:rPr>
          <w:rFonts w:ascii="Times New Roman" w:eastAsia="Times New Roman" w:hAnsi="Times New Roman" w:cs="Times New Roman"/>
          <w:sz w:val="24"/>
          <w:szCs w:val="24"/>
        </w:rPr>
      </w:pPr>
      <w:r w:rsidRPr="002C4DAE">
        <w:rPr>
          <w:rFonts w:ascii="Times New Roman" w:eastAsia="Times New Roman" w:hAnsi="Times New Roman" w:cs="Times New Roman"/>
          <w:sz w:val="24"/>
          <w:szCs w:val="24"/>
        </w:rPr>
        <w:t>Po zvaničnim podacima, 15.000 maloletnika širom zemlje počinilo je ove godine neko krivično delo, od najlakših do onih najtežih. Lane su na području Policijske uprave Kikinda počinjena 2.224 krivična dela, od kojih iza 274 stoje maloletni počinioci. Ove godine do oktobra zabeleženo je 1.875 krivičnih dela, od čega su 130 počinili maloletnici. - Statistika pokazuje pad krivičnih dela koje su počinili maloletnici, ali nije sve tako kao što izgleda. Naime, zbog štrajka advokata nismo u mogućnosti da završimo veći broj krivičnih prijava, tako da očekujem da će situacija biti slična kao prošle godine – kaže Dragan Karastanković, inspektor za suzbijanje maloletničke delikvencije Policijske uprave Kikinda</w:t>
      </w:r>
    </w:p>
    <w:p w:rsidR="002C4DAE" w:rsidRPr="002C4DAE" w:rsidRDefault="002C4DAE" w:rsidP="009150E1">
      <w:pPr>
        <w:spacing w:after="0" w:line="240" w:lineRule="auto"/>
        <w:ind w:firstLine="720"/>
        <w:jc w:val="both"/>
        <w:rPr>
          <w:rFonts w:ascii="Times New Roman" w:eastAsia="Times New Roman" w:hAnsi="Times New Roman" w:cs="Times New Roman"/>
          <w:sz w:val="24"/>
          <w:szCs w:val="24"/>
        </w:rPr>
      </w:pPr>
      <w:r w:rsidRPr="002C4DAE">
        <w:rPr>
          <w:rFonts w:ascii="Times New Roman" w:eastAsia="Times New Roman" w:hAnsi="Times New Roman" w:cs="Times New Roman"/>
          <w:sz w:val="24"/>
          <w:szCs w:val="24"/>
        </w:rPr>
        <w:t>Ne postoji pravilo koje unapred određuje ko će biti delikvent, a ko ne. Koliko ima maloletnika iz najnižih slojeva, toliko ih manje-više ima i među onima koji ne mogu da se uvrste u tu kategoriju, ističe Karastanković: -U Kikindi je nedavno boravila grupa maloletnika, koja nije iz našeg grada,  a koja je po čitavoj Srbiji počinila više krivičnih dela. Roditelji ovih maloletnika su bez sredstava za život i u teškoj materijalnoj situaciji. Ovi maloletnici imaju ekonomski motiv za ono što rade. S druge strane imamo i veliki broj dece koja to rade iz hira i besa.</w:t>
      </w:r>
      <w:r w:rsidR="009150E1">
        <w:rPr>
          <w:rFonts w:ascii="Times New Roman" w:eastAsia="Times New Roman" w:hAnsi="Times New Roman" w:cs="Times New Roman"/>
          <w:sz w:val="24"/>
          <w:szCs w:val="24"/>
        </w:rPr>
        <w:t xml:space="preserve"> </w:t>
      </w:r>
      <w:r w:rsidRPr="002C4DAE">
        <w:rPr>
          <w:rFonts w:ascii="Times New Roman" w:eastAsia="Times New Roman" w:hAnsi="Times New Roman" w:cs="Times New Roman"/>
          <w:sz w:val="24"/>
          <w:szCs w:val="24"/>
        </w:rPr>
        <w:t>Najveći broj krivičnih dela su: sitne krađe, krađe, teške krađe i poneko razbojništvo. U proteklom periodu bilo je više teških krađa odnosno provala u prodavnice, kioske.</w:t>
      </w:r>
    </w:p>
    <w:p w:rsidR="002C4DAE" w:rsidRPr="005F0BE6" w:rsidRDefault="002C4DAE" w:rsidP="005F0BE6">
      <w:pPr>
        <w:spacing w:after="0" w:line="240" w:lineRule="auto"/>
        <w:jc w:val="both"/>
        <w:rPr>
          <w:rFonts w:ascii="Times New Roman" w:eastAsia="Times New Roman" w:hAnsi="Times New Roman" w:cs="Times New Roman"/>
          <w:sz w:val="24"/>
          <w:szCs w:val="24"/>
        </w:rPr>
      </w:pPr>
    </w:p>
    <w:p w:rsidR="00470664" w:rsidRPr="00470664" w:rsidRDefault="00470664" w:rsidP="00470664">
      <w:pPr>
        <w:spacing w:after="0" w:line="240" w:lineRule="auto"/>
        <w:jc w:val="center"/>
        <w:rPr>
          <w:rFonts w:ascii="Times New Roman" w:eastAsia="Times New Roman" w:hAnsi="Times New Roman" w:cs="Times New Roman"/>
          <w:b/>
          <w:color w:val="FF0000"/>
          <w:sz w:val="28"/>
          <w:szCs w:val="24"/>
        </w:rPr>
      </w:pPr>
      <w:r w:rsidRPr="00470664">
        <w:rPr>
          <w:rFonts w:ascii="Times New Roman" w:eastAsia="Times New Roman" w:hAnsi="Times New Roman" w:cs="Times New Roman"/>
          <w:b/>
          <w:color w:val="FF0000"/>
          <w:sz w:val="28"/>
          <w:szCs w:val="24"/>
        </w:rPr>
        <w:t>Sudar kamiona i autobusa sa decom</w:t>
      </w:r>
    </w:p>
    <w:p w:rsidR="00470664" w:rsidRPr="00470664" w:rsidRDefault="00470664" w:rsidP="00470664">
      <w:pPr>
        <w:spacing w:after="0" w:line="240" w:lineRule="auto"/>
        <w:rPr>
          <w:rFonts w:ascii="Times New Roman" w:eastAsia="Times New Roman" w:hAnsi="Times New Roman" w:cs="Times New Roman"/>
          <w:color w:val="FF0000"/>
          <w:sz w:val="24"/>
          <w:szCs w:val="24"/>
        </w:rPr>
      </w:pPr>
    </w:p>
    <w:p w:rsidR="00470664" w:rsidRDefault="00470664" w:rsidP="00470664">
      <w:pPr>
        <w:spacing w:after="0" w:line="240" w:lineRule="auto"/>
        <w:ind w:firstLine="720"/>
        <w:jc w:val="both"/>
        <w:rPr>
          <w:rFonts w:ascii="Times New Roman" w:eastAsia="Times New Roman" w:hAnsi="Times New Roman" w:cs="Times New Roman"/>
          <w:sz w:val="24"/>
          <w:szCs w:val="24"/>
        </w:rPr>
      </w:pPr>
      <w:r w:rsidRPr="00470664">
        <w:rPr>
          <w:rFonts w:ascii="Times New Roman" w:eastAsia="Times New Roman" w:hAnsi="Times New Roman" w:cs="Times New Roman"/>
          <w:sz w:val="24"/>
          <w:szCs w:val="24"/>
        </w:rPr>
        <w:t>Dve osobe su povređene u saobraćajnoj nezgodi koja se rano jutros dogodila u blizini Sremske Mitrovice, kod Radinačke petlje. U nezgodi su učestvovali autobus koji je vozio</w:t>
      </w:r>
      <w:r>
        <w:rPr>
          <w:rFonts w:ascii="Times New Roman" w:eastAsia="Times New Roman" w:hAnsi="Times New Roman" w:cs="Times New Roman"/>
          <w:sz w:val="24"/>
          <w:szCs w:val="24"/>
        </w:rPr>
        <w:t xml:space="preserve"> decu iz okolnih sela i kamion. </w:t>
      </w:r>
      <w:r w:rsidRPr="00470664">
        <w:rPr>
          <w:rFonts w:ascii="Times New Roman" w:eastAsia="Times New Roman" w:hAnsi="Times New Roman" w:cs="Times New Roman"/>
          <w:sz w:val="24"/>
          <w:szCs w:val="24"/>
        </w:rPr>
        <w:t>Kako nezvanično saznajemo uzrok je neustupanje prvenstva prolaza od strane vozača teretnog vozila. Policija je</w:t>
      </w:r>
      <w:r>
        <w:rPr>
          <w:rFonts w:ascii="Times New Roman" w:eastAsia="Times New Roman" w:hAnsi="Times New Roman" w:cs="Times New Roman"/>
          <w:sz w:val="24"/>
          <w:szCs w:val="24"/>
        </w:rPr>
        <w:t xml:space="preserve"> izvršila uviđaj na licu mesta. </w:t>
      </w:r>
      <w:r w:rsidRPr="00470664">
        <w:rPr>
          <w:rFonts w:ascii="Times New Roman" w:eastAsia="Times New Roman" w:hAnsi="Times New Roman" w:cs="Times New Roman"/>
          <w:sz w:val="24"/>
          <w:szCs w:val="24"/>
        </w:rPr>
        <w:t>Uviđaj je izvršila sremskomitrovačka policija, a očekuje se da će protiv vozača kamiona biti podneta krivična prijava.</w:t>
      </w:r>
    </w:p>
    <w:p w:rsidR="000E118A" w:rsidRDefault="000E118A" w:rsidP="008138EE">
      <w:pPr>
        <w:spacing w:after="0" w:line="240" w:lineRule="auto"/>
        <w:rPr>
          <w:rFonts w:ascii="Times New Roman" w:eastAsia="Times New Roman" w:hAnsi="Times New Roman" w:cs="Times New Roman"/>
          <w:noProof w:val="0"/>
          <w:sz w:val="24"/>
          <w:szCs w:val="24"/>
        </w:rPr>
      </w:pPr>
    </w:p>
    <w:p w:rsidR="000E118A" w:rsidRPr="000E118A" w:rsidRDefault="000E118A" w:rsidP="000E118A">
      <w:pPr>
        <w:spacing w:after="0" w:line="240" w:lineRule="auto"/>
        <w:jc w:val="center"/>
        <w:rPr>
          <w:rFonts w:ascii="Times New Roman" w:eastAsia="Times New Roman" w:hAnsi="Times New Roman" w:cs="Times New Roman"/>
          <w:b/>
          <w:noProof w:val="0"/>
          <w:color w:val="9900CC"/>
          <w:sz w:val="28"/>
          <w:szCs w:val="24"/>
        </w:rPr>
      </w:pPr>
      <w:r w:rsidRPr="000E118A">
        <w:rPr>
          <w:rFonts w:ascii="Times New Roman" w:eastAsia="Times New Roman" w:hAnsi="Times New Roman" w:cs="Times New Roman"/>
          <w:b/>
          <w:noProof w:val="0"/>
          <w:color w:val="9900CC"/>
          <w:sz w:val="28"/>
          <w:szCs w:val="24"/>
        </w:rPr>
        <w:t>Kako dete privoleti da sok zameni vodom?</w:t>
      </w:r>
    </w:p>
    <w:p w:rsidR="000E118A" w:rsidRDefault="000E118A" w:rsidP="000E118A">
      <w:pPr>
        <w:spacing w:after="0" w:line="240" w:lineRule="auto"/>
        <w:rPr>
          <w:rFonts w:ascii="Times New Roman" w:eastAsia="Times New Roman" w:hAnsi="Times New Roman" w:cs="Times New Roman"/>
          <w:noProof w:val="0"/>
          <w:sz w:val="24"/>
          <w:szCs w:val="24"/>
        </w:rPr>
      </w:pPr>
    </w:p>
    <w:p w:rsidR="00147FD2" w:rsidRDefault="000E118A" w:rsidP="00147FD2">
      <w:pPr>
        <w:spacing w:after="0" w:line="240" w:lineRule="auto"/>
        <w:ind w:firstLine="720"/>
        <w:jc w:val="both"/>
        <w:rPr>
          <w:rFonts w:ascii="Times New Roman" w:eastAsia="Times New Roman" w:hAnsi="Times New Roman" w:cs="Times New Roman"/>
          <w:noProof w:val="0"/>
          <w:sz w:val="24"/>
          <w:szCs w:val="24"/>
        </w:rPr>
      </w:pPr>
      <w:r w:rsidRPr="000E118A">
        <w:rPr>
          <w:rFonts w:ascii="Times New Roman" w:eastAsia="Times New Roman" w:hAnsi="Times New Roman" w:cs="Times New Roman"/>
          <w:noProof w:val="0"/>
          <w:sz w:val="24"/>
          <w:szCs w:val="24"/>
        </w:rPr>
        <w:t>Voda na najbolji način može da utoli žeđ i nadoknadi izgubljenu tečnost, stoga je ništa ne može zameniti.</w:t>
      </w:r>
      <w:r>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Ukoliko dete pije sok da utoli žeđ, dešava se da popije mnogo veće količine, jer je sok sladak, što još više pojačava žeđ. S obzirom na to da sokovi sadrže veliku količinu kalorija, koje često mališanima nisu potrebne u tolikoj meri, pa se može desiti da dete odmalena ima probleme sa zubićima i suvišnim kilogramima.</w:t>
      </w:r>
      <w:r w:rsidR="00147FD2">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Prirodni voćni sokovi istina obezbeđuju značajne količine korisnih hranljivih materija, ali oni u većini slučajeva sadrže i šećer, koji mališanima nije potreban. Osim toga deca koja piju previše sokova imaju slab apetit, probleme sa dijarejom, gojaznošću, zubima...</w:t>
      </w:r>
      <w:r w:rsidR="00147FD2">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Umesto soka, bolje je detetu ponuditi komad svežeg voća, ali ukoliko želite s vremena na vreme da ga počastite sokićem, razblažite ga vodom i ograničite unos na otprilike 120-150 ml na dan.</w:t>
      </w:r>
    </w:p>
    <w:p w:rsidR="000E118A" w:rsidRDefault="000E118A" w:rsidP="00147FD2">
      <w:pPr>
        <w:spacing w:after="0" w:line="240" w:lineRule="auto"/>
        <w:ind w:firstLine="720"/>
        <w:jc w:val="both"/>
        <w:rPr>
          <w:rFonts w:ascii="Times New Roman" w:eastAsia="Times New Roman" w:hAnsi="Times New Roman" w:cs="Times New Roman"/>
          <w:noProof w:val="0"/>
          <w:sz w:val="24"/>
          <w:szCs w:val="24"/>
        </w:rPr>
      </w:pPr>
      <w:r w:rsidRPr="000E118A">
        <w:rPr>
          <w:rFonts w:ascii="Times New Roman" w:eastAsia="Times New Roman" w:hAnsi="Times New Roman" w:cs="Times New Roman"/>
          <w:noProof w:val="0"/>
          <w:sz w:val="24"/>
          <w:szCs w:val="24"/>
        </w:rPr>
        <w:t>Takođe, izbegavajte da mališanima dajete gazirane sokove koji sadrže velike količine šećera i često kofein zbog kojih dete može da se oseća jako uzbuđeno, a zatim iscrpljeno.</w:t>
      </w:r>
      <w:r w:rsidR="00147FD2">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 xml:space="preserve">Postoji </w:t>
      </w:r>
      <w:r w:rsidRPr="000E118A">
        <w:rPr>
          <w:rFonts w:ascii="Times New Roman" w:eastAsia="Times New Roman" w:hAnsi="Times New Roman" w:cs="Times New Roman"/>
          <w:noProof w:val="0"/>
          <w:sz w:val="24"/>
          <w:szCs w:val="24"/>
        </w:rPr>
        <w:lastRenderedPageBreak/>
        <w:t>nekoliko načina kako možete privoleti dete da sokiće zameni vodom, ali veoma je važno da ništa ne radite na silu, jer će možda dete iz inata odbijati vodu ili će jednostavno po navici zahtevati sok.</w:t>
      </w:r>
      <w:r w:rsidR="00147FD2">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Nadmudrite mališana tako što ćete mu voćni sokić razblažiti vodom, postepeno povećavajte količinu vode, a smanjujte količinu soka. Možete čak tokom letnjih meseci starijem detetu da napravite kocke leda od soka i stavite u vodu, koje će samo poslužiti kao ukras. Kada stavljate led u čašu, dajte detetu slamčicu da sa njom pije, da ne bi slučajno progutao kockice.</w:t>
      </w:r>
    </w:p>
    <w:p w:rsidR="000E118A" w:rsidRDefault="000E118A" w:rsidP="008138EE">
      <w:pPr>
        <w:spacing w:after="0" w:line="240" w:lineRule="auto"/>
        <w:rPr>
          <w:rFonts w:ascii="Times New Roman" w:eastAsia="Times New Roman" w:hAnsi="Times New Roman" w:cs="Times New Roman"/>
          <w:noProof w:val="0"/>
          <w:sz w:val="24"/>
          <w:szCs w:val="24"/>
        </w:rPr>
      </w:pPr>
    </w:p>
    <w:p w:rsidR="000E118A" w:rsidRPr="000E118A" w:rsidRDefault="000E118A" w:rsidP="000E118A">
      <w:pPr>
        <w:spacing w:after="0" w:line="240" w:lineRule="auto"/>
        <w:jc w:val="center"/>
        <w:rPr>
          <w:rFonts w:ascii="Times New Roman" w:eastAsia="Times New Roman" w:hAnsi="Times New Roman" w:cs="Times New Roman"/>
          <w:b/>
          <w:noProof w:val="0"/>
          <w:color w:val="9900CC"/>
          <w:sz w:val="28"/>
          <w:szCs w:val="24"/>
        </w:rPr>
      </w:pPr>
      <w:r w:rsidRPr="000E118A">
        <w:rPr>
          <w:rFonts w:ascii="Times New Roman" w:eastAsia="Times New Roman" w:hAnsi="Times New Roman" w:cs="Times New Roman"/>
          <w:b/>
          <w:noProof w:val="0"/>
          <w:color w:val="9900CC"/>
          <w:sz w:val="28"/>
          <w:szCs w:val="24"/>
        </w:rPr>
        <w:t>Nobelova medalja prodata za 4,75 miliona</w:t>
      </w:r>
    </w:p>
    <w:p w:rsidR="000E118A" w:rsidRPr="000E118A" w:rsidRDefault="000E118A" w:rsidP="000E118A">
      <w:pPr>
        <w:spacing w:after="0" w:line="240" w:lineRule="auto"/>
        <w:rPr>
          <w:rFonts w:ascii="Times New Roman" w:eastAsia="Times New Roman" w:hAnsi="Times New Roman" w:cs="Times New Roman"/>
          <w:noProof w:val="0"/>
          <w:sz w:val="24"/>
          <w:szCs w:val="24"/>
        </w:rPr>
      </w:pPr>
    </w:p>
    <w:p w:rsidR="00147FD2" w:rsidRDefault="000E118A" w:rsidP="00147FD2">
      <w:pPr>
        <w:spacing w:after="0" w:line="240" w:lineRule="auto"/>
        <w:ind w:firstLine="720"/>
        <w:jc w:val="both"/>
        <w:rPr>
          <w:rFonts w:ascii="Times New Roman" w:eastAsia="Times New Roman" w:hAnsi="Times New Roman" w:cs="Times New Roman"/>
          <w:noProof w:val="0"/>
          <w:sz w:val="24"/>
          <w:szCs w:val="24"/>
        </w:rPr>
      </w:pPr>
      <w:r w:rsidRPr="000E118A">
        <w:rPr>
          <w:rFonts w:ascii="Times New Roman" w:eastAsia="Times New Roman" w:hAnsi="Times New Roman" w:cs="Times New Roman"/>
          <w:noProof w:val="0"/>
          <w:sz w:val="24"/>
          <w:szCs w:val="24"/>
        </w:rPr>
        <w:t>Nobelova medalja proslavljenog američkog genetičara Džejmsa Votsona prodata je za 4,75 miliona dolara za svega nekoliko minuta na aukciji u Njujorku u četvrtak. Prva prodaja Nobelove nagrade od strane živog dobitnika dostigla je znatno veću sumu od procenjenih 2,5-3,5 miliona dolara, saopštila je aukcijska kuća Kristi.</w:t>
      </w:r>
      <w:r>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Votson je dobio nagradu 1962. za otkriće strukture DNK u vidu dvostruke spirale, koje je napravio devet godina ranije, što se smatra jednim od najvaž</w:t>
      </w:r>
      <w:r>
        <w:rPr>
          <w:rFonts w:ascii="Times New Roman" w:eastAsia="Times New Roman" w:hAnsi="Times New Roman" w:cs="Times New Roman"/>
          <w:noProof w:val="0"/>
          <w:sz w:val="24"/>
          <w:szCs w:val="24"/>
        </w:rPr>
        <w:t xml:space="preserve">nijih naučnih otkrića 20. veka. </w:t>
      </w:r>
      <w:r w:rsidRPr="000E118A">
        <w:rPr>
          <w:rFonts w:ascii="Times New Roman" w:eastAsia="Times New Roman" w:hAnsi="Times New Roman" w:cs="Times New Roman"/>
          <w:noProof w:val="0"/>
          <w:sz w:val="24"/>
          <w:szCs w:val="24"/>
        </w:rPr>
        <w:t>Međutim, reputacija 86-godišnjeg naučnika doživela je veliki udarac nakon što je on doveo u pitanje inteligenciju crnaca, za šta se kasnije izvinio, a neki u naučnoj zajednici ga od tada izbegavaju, podseća AFP.</w:t>
      </w:r>
      <w:r w:rsidR="00147FD2">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Na medalji napravljenoj od 23-karatnog zlata nalazi se profil švedskog hemičara i pronalazača Alfreda Nobela.</w:t>
      </w:r>
    </w:p>
    <w:p w:rsidR="000E118A" w:rsidRPr="008138EE" w:rsidRDefault="000E118A" w:rsidP="00147FD2">
      <w:pPr>
        <w:spacing w:after="0" w:line="240" w:lineRule="auto"/>
        <w:ind w:firstLine="720"/>
        <w:jc w:val="both"/>
        <w:rPr>
          <w:rFonts w:ascii="Times New Roman" w:eastAsia="Times New Roman" w:hAnsi="Times New Roman" w:cs="Times New Roman"/>
          <w:noProof w:val="0"/>
          <w:sz w:val="24"/>
          <w:szCs w:val="24"/>
        </w:rPr>
      </w:pPr>
      <w:r w:rsidRPr="000E118A">
        <w:rPr>
          <w:rFonts w:ascii="Times New Roman" w:eastAsia="Times New Roman" w:hAnsi="Times New Roman" w:cs="Times New Roman"/>
          <w:noProof w:val="0"/>
          <w:sz w:val="24"/>
          <w:szCs w:val="24"/>
        </w:rPr>
        <w:t>Kuća Kristi je takođe prodala Votsonov rukom ispisan notes za njegov govor na banketu povodom dodele Nobelove nagrade 10. decembra 1962. Pet stranica, procenjenih na između 300.000-400.000 dolara otišlo je za 365.000 dolara.</w:t>
      </w:r>
      <w:r w:rsidR="00147FD2">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Votson je takođe učestvovao na Nobelovoj konferenciji, a ispravljen rukopis na 46 strana, vrednosti 200.000-300.000 dolara prodat je za 245.000 dolara.</w:t>
      </w:r>
      <w:r w:rsidR="00147FD2">
        <w:rPr>
          <w:rFonts w:ascii="Times New Roman" w:eastAsia="Times New Roman" w:hAnsi="Times New Roman" w:cs="Times New Roman"/>
          <w:noProof w:val="0"/>
          <w:sz w:val="24"/>
          <w:szCs w:val="24"/>
        </w:rPr>
        <w:t xml:space="preserve"> </w:t>
      </w:r>
      <w:r w:rsidRPr="000E118A">
        <w:rPr>
          <w:rFonts w:ascii="Times New Roman" w:eastAsia="Times New Roman" w:hAnsi="Times New Roman" w:cs="Times New Roman"/>
          <w:noProof w:val="0"/>
          <w:sz w:val="24"/>
          <w:szCs w:val="24"/>
        </w:rPr>
        <w:t>Autor brojnih naučnih radova, Votson namerava da deo sume od prodaje donira Univerzitetu Čikago, gde je studirao, Kler koledžu na Univerzitetu Kembridž, gde je radio i Kold spring harbor laboratoriji, gde je godinama bio predsednik.</w:t>
      </w:r>
    </w:p>
    <w:p w:rsidR="008138EE" w:rsidRPr="008138EE" w:rsidRDefault="008138EE" w:rsidP="008138EE">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8138EE">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41A28EC" wp14:editId="2AA0EB4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8138EE">
        <w:rPr>
          <w:rFonts w:ascii="Brush Script MT" w:eastAsia="Times New Roman" w:hAnsi="Brush Script MT" w:cs="Times New Roman"/>
          <w:noProof w:val="0"/>
          <w:color w:val="FF00FF"/>
          <w:sz w:val="44"/>
          <w:szCs w:val="44"/>
          <w:lang w:val="sr-Latn-CS"/>
        </w:rPr>
        <w:t>Jo</w:t>
      </w:r>
      <w:r w:rsidRPr="008138EE">
        <w:rPr>
          <w:rFonts w:ascii="Brush Script MT" w:eastAsia="Times New Roman" w:hAnsi="Brush Script MT" w:cs="Times New Roman"/>
          <w:noProof w:val="0"/>
          <w:color w:val="FF00FF"/>
          <w:sz w:val="44"/>
          <w:szCs w:val="44"/>
          <w:lang w:val="en-US"/>
        </w:rPr>
        <w:t xml:space="preserve">š </w:t>
      </w:r>
      <w:r w:rsidRPr="008138EE">
        <w:rPr>
          <w:rFonts w:ascii="Brush Script MT" w:eastAsia="Times New Roman" w:hAnsi="Brush Script MT" w:cs="Times New Roman"/>
          <w:noProof w:val="0"/>
          <w:color w:val="FF00FF"/>
          <w:sz w:val="44"/>
          <w:szCs w:val="44"/>
          <w:lang w:val="sr-Latn-CS"/>
        </w:rPr>
        <w:t xml:space="preserve">vesti iz obrazovanja </w:t>
      </w:r>
      <w:r w:rsidRPr="008138EE">
        <w:rPr>
          <w:rFonts w:ascii="Times New Roman" w:eastAsia="Times New Roman" w:hAnsi="Times New Roman" w:cs="Times New Roman"/>
          <w:b/>
          <w:i/>
          <w:noProof w:val="0"/>
          <w:color w:val="FF00FF"/>
          <w:sz w:val="32"/>
          <w:szCs w:val="32"/>
          <w:lang w:val="en-US"/>
        </w:rPr>
        <w:t>č</w:t>
      </w:r>
      <w:r w:rsidRPr="008138EE">
        <w:rPr>
          <w:rFonts w:ascii="Brush Script MT" w:eastAsia="Times New Roman" w:hAnsi="Brush Script MT" w:cs="Times New Roman"/>
          <w:noProof w:val="0"/>
          <w:color w:val="FF00FF"/>
          <w:sz w:val="44"/>
          <w:szCs w:val="44"/>
          <w:lang w:val="en-US"/>
        </w:rPr>
        <w:t xml:space="preserve">itajte </w:t>
      </w:r>
      <w:r w:rsidRPr="008138EE">
        <w:rPr>
          <w:rFonts w:ascii="Brush Script MT" w:eastAsia="Times New Roman" w:hAnsi="Brush Script MT" w:cs="Times New Roman"/>
          <w:noProof w:val="0"/>
          <w:color w:val="FF00FF"/>
          <w:sz w:val="44"/>
          <w:szCs w:val="44"/>
          <w:lang w:val="sr-Latn-CS"/>
        </w:rPr>
        <w:t>na na</w:t>
      </w:r>
      <w:r w:rsidRPr="008138EE">
        <w:rPr>
          <w:rFonts w:ascii="Brush Script MT" w:eastAsia="Times New Roman" w:hAnsi="Brush Script MT" w:cs="Times New Roman"/>
          <w:noProof w:val="0"/>
          <w:color w:val="FF00FF"/>
          <w:sz w:val="44"/>
          <w:szCs w:val="44"/>
          <w:lang w:val="en-US"/>
        </w:rPr>
        <w:t>š</w:t>
      </w:r>
      <w:r w:rsidRPr="008138EE">
        <w:rPr>
          <w:rFonts w:ascii="Brush Script MT" w:eastAsia="Times New Roman" w:hAnsi="Brush Script MT" w:cs="Times New Roman"/>
          <w:noProof w:val="0"/>
          <w:color w:val="FF00FF"/>
          <w:sz w:val="44"/>
          <w:szCs w:val="44"/>
          <w:lang w:val="sr-Latn-CS"/>
        </w:rPr>
        <w:t>em sajtu</w:t>
      </w:r>
      <w:r w:rsidRPr="008138EE">
        <w:rPr>
          <w:rFonts w:ascii="Brush Script MT" w:eastAsia="Times New Roman" w:hAnsi="Brush Script MT" w:cs="Times New Roman"/>
          <w:noProof w:val="0"/>
          <w:color w:val="0000FF"/>
          <w:sz w:val="44"/>
          <w:szCs w:val="44"/>
          <w:lang w:val="sr-Latn-CS"/>
        </w:rPr>
        <w:t xml:space="preserve"> </w:t>
      </w:r>
      <w:hyperlink r:id="rId27" w:history="1">
        <w:r w:rsidRPr="008138EE">
          <w:rPr>
            <w:rFonts w:ascii="Brush Script MT" w:eastAsiaTheme="majorEastAsia" w:hAnsi="Brush Script MT" w:cs="Times New Roman"/>
            <w:i/>
            <w:noProof w:val="0"/>
            <w:color w:val="0000FF"/>
            <w:sz w:val="44"/>
            <w:szCs w:val="44"/>
            <w:u w:val="single"/>
            <w:lang w:val="sr-Latn-CS"/>
          </w:rPr>
          <w:t>www</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srpss</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org</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rs</w:t>
        </w:r>
      </w:hyperlink>
      <w:r w:rsidRPr="008138EE">
        <w:rPr>
          <w:rFonts w:ascii="Brush Script MT" w:eastAsia="Times New Roman" w:hAnsi="Brush Script MT" w:cs="Times New Roman"/>
          <w:i/>
          <w:noProof w:val="0"/>
          <w:color w:val="0000FF"/>
          <w:sz w:val="44"/>
          <w:szCs w:val="44"/>
          <w:lang w:val="en-US"/>
        </w:rPr>
        <w:t>,</w:t>
      </w:r>
      <w:r w:rsidRPr="008138EE">
        <w:rPr>
          <w:rFonts w:ascii="Brush Script MT" w:eastAsia="Times New Roman" w:hAnsi="Brush Script MT" w:cs="Times New Roman"/>
          <w:noProof w:val="0"/>
          <w:color w:val="0000FF"/>
          <w:sz w:val="44"/>
          <w:szCs w:val="44"/>
          <w:lang w:val="en-US"/>
        </w:rPr>
        <w:t xml:space="preserve"> </w:t>
      </w:r>
      <w:r w:rsidRPr="008138EE">
        <w:rPr>
          <w:rFonts w:ascii="Brush Script MT" w:eastAsia="Times New Roman" w:hAnsi="Brush Script MT" w:cs="Times New Roman"/>
          <w:noProof w:val="0"/>
          <w:color w:val="FF00FF"/>
          <w:sz w:val="44"/>
          <w:szCs w:val="44"/>
          <w:lang w:val="sr-Latn-CS"/>
        </w:rPr>
        <w:t>a vesti iz javnog sektora na na</w:t>
      </w:r>
      <w:r w:rsidRPr="008138EE">
        <w:rPr>
          <w:rFonts w:ascii="Brush Script MT" w:eastAsia="Times New Roman" w:hAnsi="Brush Script MT" w:cs="Times New Roman"/>
          <w:noProof w:val="0"/>
          <w:color w:val="FF00FF"/>
          <w:sz w:val="44"/>
          <w:szCs w:val="44"/>
          <w:lang w:val="en-US"/>
        </w:rPr>
        <w:t>š</w:t>
      </w:r>
      <w:r w:rsidRPr="008138EE">
        <w:rPr>
          <w:rFonts w:ascii="Brush Script MT" w:eastAsia="Times New Roman" w:hAnsi="Brush Script MT" w:cs="Times New Roman"/>
          <w:noProof w:val="0"/>
          <w:color w:val="FF00FF"/>
          <w:sz w:val="44"/>
          <w:szCs w:val="44"/>
          <w:lang w:val="sr-Latn-CS"/>
        </w:rPr>
        <w:t>em sajtu</w:t>
      </w:r>
      <w:r w:rsidRPr="008138EE">
        <w:rPr>
          <w:rFonts w:ascii="Brush Script MT" w:eastAsia="Times New Roman" w:hAnsi="Brush Script MT" w:cs="Times New Roman"/>
          <w:noProof w:val="0"/>
          <w:color w:val="0000FF"/>
          <w:sz w:val="44"/>
          <w:szCs w:val="44"/>
          <w:lang w:val="sr-Latn-CS"/>
        </w:rPr>
        <w:t xml:space="preserve"> </w:t>
      </w:r>
      <w:hyperlink r:id="rId28" w:history="1">
        <w:r w:rsidRPr="008138EE">
          <w:rPr>
            <w:rFonts w:ascii="Brush Script MT" w:eastAsiaTheme="majorEastAsia" w:hAnsi="Brush Script MT" w:cs="Times New Roman"/>
            <w:i/>
            <w:noProof w:val="0"/>
            <w:color w:val="0000FF"/>
            <w:sz w:val="44"/>
            <w:szCs w:val="44"/>
            <w:u w:val="single"/>
            <w:lang w:val="sr-Latn-CS"/>
          </w:rPr>
          <w:t>www</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nsjs</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org</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rs</w:t>
        </w:r>
      </w:hyperlink>
      <w:r w:rsidRPr="008138EE">
        <w:rPr>
          <w:rFonts w:ascii="Brush Script MT" w:eastAsia="Times New Roman" w:hAnsi="Brush Script MT" w:cs="Times New Roman"/>
          <w:i/>
          <w:noProof w:val="0"/>
          <w:color w:val="0000FF"/>
          <w:sz w:val="44"/>
          <w:szCs w:val="44"/>
          <w:lang w:val="en-US"/>
        </w:rPr>
        <w:t xml:space="preserve"> .</w:t>
      </w:r>
    </w:p>
    <w:p w:rsidR="008138EE" w:rsidRPr="008138EE" w:rsidRDefault="008138EE" w:rsidP="008138EE">
      <w:pPr>
        <w:rPr>
          <w:noProof w:val="0"/>
        </w:rPr>
      </w:pPr>
    </w:p>
    <w:p w:rsidR="008138EE" w:rsidRPr="008138EE" w:rsidRDefault="008138EE" w:rsidP="008138EE">
      <w:pPr>
        <w:rPr>
          <w:noProof w:val="0"/>
          <w:lang w:val="en-US"/>
        </w:rPr>
      </w:pPr>
    </w:p>
    <w:p w:rsidR="0042157C" w:rsidRDefault="0042157C"/>
    <w:sectPr w:rsidR="0042157C">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D56" w:rsidRDefault="00806D56">
      <w:pPr>
        <w:spacing w:after="0" w:line="240" w:lineRule="auto"/>
      </w:pPr>
      <w:r>
        <w:separator/>
      </w:r>
    </w:p>
  </w:endnote>
  <w:endnote w:type="continuationSeparator" w:id="0">
    <w:p w:rsidR="00806D56" w:rsidRDefault="00806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F5062F" w:rsidRPr="00F5062F" w:rsidRDefault="008138EE">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2237F">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F5062F" w:rsidRDefault="00806D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D56" w:rsidRDefault="00806D56">
      <w:pPr>
        <w:spacing w:after="0" w:line="240" w:lineRule="auto"/>
      </w:pPr>
      <w:r>
        <w:separator/>
      </w:r>
    </w:p>
  </w:footnote>
  <w:footnote w:type="continuationSeparator" w:id="0">
    <w:p w:rsidR="00806D56" w:rsidRDefault="00806D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707C5"/>
    <w:multiLevelType w:val="multilevel"/>
    <w:tmpl w:val="737E3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8F2470"/>
    <w:multiLevelType w:val="multilevel"/>
    <w:tmpl w:val="13389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E4678F"/>
    <w:multiLevelType w:val="multilevel"/>
    <w:tmpl w:val="39803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843E6F"/>
    <w:multiLevelType w:val="multilevel"/>
    <w:tmpl w:val="B486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D75054"/>
    <w:multiLevelType w:val="multilevel"/>
    <w:tmpl w:val="D596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2A6285"/>
    <w:multiLevelType w:val="multilevel"/>
    <w:tmpl w:val="C68C9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E82AA9"/>
    <w:multiLevelType w:val="multilevel"/>
    <w:tmpl w:val="C56A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8EE"/>
    <w:rsid w:val="00007161"/>
    <w:rsid w:val="00031790"/>
    <w:rsid w:val="000E118A"/>
    <w:rsid w:val="00147FD2"/>
    <w:rsid w:val="001D55B7"/>
    <w:rsid w:val="00273BF1"/>
    <w:rsid w:val="002C4DAE"/>
    <w:rsid w:val="002D71AA"/>
    <w:rsid w:val="00356A66"/>
    <w:rsid w:val="0039072C"/>
    <w:rsid w:val="003E14E4"/>
    <w:rsid w:val="0042157C"/>
    <w:rsid w:val="00470664"/>
    <w:rsid w:val="005017E1"/>
    <w:rsid w:val="00524EC4"/>
    <w:rsid w:val="0052787B"/>
    <w:rsid w:val="005B1354"/>
    <w:rsid w:val="005E1133"/>
    <w:rsid w:val="006509CE"/>
    <w:rsid w:val="00660D3F"/>
    <w:rsid w:val="007256F3"/>
    <w:rsid w:val="00806D56"/>
    <w:rsid w:val="008138EE"/>
    <w:rsid w:val="009150E1"/>
    <w:rsid w:val="00973F3C"/>
    <w:rsid w:val="00B75B6C"/>
    <w:rsid w:val="00B81E27"/>
    <w:rsid w:val="00C65430"/>
    <w:rsid w:val="00EA1334"/>
    <w:rsid w:val="00F2237F"/>
    <w:rsid w:val="00FA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5E7620-FA01-41CB-91D6-60EDD17B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138EE"/>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138EE"/>
    <w:rPr>
      <w:lang w:val="sr-Latn-RS"/>
    </w:rPr>
  </w:style>
  <w:style w:type="character" w:styleId="Hyperlink">
    <w:name w:val="Hyperlink"/>
    <w:basedOn w:val="DefaultParagraphFont"/>
    <w:uiPriority w:val="99"/>
    <w:unhideWhenUsed/>
    <w:rsid w:val="005017E1"/>
    <w:rPr>
      <w:color w:val="0000FF" w:themeColor="hyperlink"/>
      <w:u w:val="single"/>
    </w:rPr>
  </w:style>
  <w:style w:type="paragraph" w:styleId="BalloonText">
    <w:name w:val="Balloon Text"/>
    <w:basedOn w:val="Normal"/>
    <w:link w:val="BalloonTextChar"/>
    <w:uiPriority w:val="99"/>
    <w:semiHidden/>
    <w:unhideWhenUsed/>
    <w:rsid w:val="004706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66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36525">
      <w:bodyDiv w:val="1"/>
      <w:marLeft w:val="0"/>
      <w:marRight w:val="0"/>
      <w:marTop w:val="0"/>
      <w:marBottom w:val="0"/>
      <w:divBdr>
        <w:top w:val="none" w:sz="0" w:space="0" w:color="auto"/>
        <w:left w:val="none" w:sz="0" w:space="0" w:color="auto"/>
        <w:bottom w:val="none" w:sz="0" w:space="0" w:color="auto"/>
        <w:right w:val="none" w:sz="0" w:space="0" w:color="auto"/>
      </w:divBdr>
      <w:divsChild>
        <w:div w:id="1635713910">
          <w:marLeft w:val="0"/>
          <w:marRight w:val="0"/>
          <w:marTop w:val="225"/>
          <w:marBottom w:val="0"/>
          <w:divBdr>
            <w:top w:val="none" w:sz="0" w:space="0" w:color="auto"/>
            <w:left w:val="none" w:sz="0" w:space="0" w:color="auto"/>
            <w:bottom w:val="none" w:sz="0" w:space="0" w:color="auto"/>
            <w:right w:val="none" w:sz="0" w:space="0" w:color="auto"/>
          </w:divBdr>
        </w:div>
        <w:div w:id="1203126834">
          <w:marLeft w:val="0"/>
          <w:marRight w:val="0"/>
          <w:marTop w:val="0"/>
          <w:marBottom w:val="0"/>
          <w:divBdr>
            <w:top w:val="none" w:sz="0" w:space="0" w:color="auto"/>
            <w:left w:val="none" w:sz="0" w:space="0" w:color="auto"/>
            <w:bottom w:val="none" w:sz="0" w:space="0" w:color="auto"/>
            <w:right w:val="none" w:sz="0" w:space="0" w:color="auto"/>
          </w:divBdr>
          <w:divsChild>
            <w:div w:id="117017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2132">
      <w:bodyDiv w:val="1"/>
      <w:marLeft w:val="0"/>
      <w:marRight w:val="0"/>
      <w:marTop w:val="0"/>
      <w:marBottom w:val="0"/>
      <w:divBdr>
        <w:top w:val="none" w:sz="0" w:space="0" w:color="auto"/>
        <w:left w:val="none" w:sz="0" w:space="0" w:color="auto"/>
        <w:bottom w:val="none" w:sz="0" w:space="0" w:color="auto"/>
        <w:right w:val="none" w:sz="0" w:space="0" w:color="auto"/>
      </w:divBdr>
      <w:divsChild>
        <w:div w:id="6100437">
          <w:marLeft w:val="0"/>
          <w:marRight w:val="0"/>
          <w:marTop w:val="0"/>
          <w:marBottom w:val="0"/>
          <w:divBdr>
            <w:top w:val="none" w:sz="0" w:space="0" w:color="auto"/>
            <w:left w:val="none" w:sz="0" w:space="0" w:color="auto"/>
            <w:bottom w:val="none" w:sz="0" w:space="0" w:color="auto"/>
            <w:right w:val="none" w:sz="0" w:space="0" w:color="auto"/>
          </w:divBdr>
          <w:divsChild>
            <w:div w:id="1094789198">
              <w:marLeft w:val="0"/>
              <w:marRight w:val="0"/>
              <w:marTop w:val="0"/>
              <w:marBottom w:val="150"/>
              <w:divBdr>
                <w:top w:val="none" w:sz="0" w:space="0" w:color="auto"/>
                <w:left w:val="none" w:sz="0" w:space="0" w:color="auto"/>
                <w:bottom w:val="none" w:sz="0" w:space="0" w:color="auto"/>
                <w:right w:val="none" w:sz="0" w:space="0" w:color="auto"/>
              </w:divBdr>
              <w:divsChild>
                <w:div w:id="1003161642">
                  <w:marLeft w:val="0"/>
                  <w:marRight w:val="0"/>
                  <w:marTop w:val="0"/>
                  <w:marBottom w:val="0"/>
                  <w:divBdr>
                    <w:top w:val="none" w:sz="0" w:space="0" w:color="auto"/>
                    <w:left w:val="none" w:sz="0" w:space="0" w:color="auto"/>
                    <w:bottom w:val="none" w:sz="0" w:space="0" w:color="auto"/>
                    <w:right w:val="none" w:sz="0" w:space="0" w:color="auto"/>
                  </w:divBdr>
                  <w:divsChild>
                    <w:div w:id="7425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24111">
              <w:marLeft w:val="75"/>
              <w:marRight w:val="0"/>
              <w:marTop w:val="0"/>
              <w:marBottom w:val="450"/>
              <w:divBdr>
                <w:top w:val="none" w:sz="0" w:space="0" w:color="auto"/>
                <w:left w:val="none" w:sz="0" w:space="0" w:color="auto"/>
                <w:bottom w:val="none" w:sz="0" w:space="0" w:color="auto"/>
                <w:right w:val="none" w:sz="0" w:space="0" w:color="auto"/>
              </w:divBdr>
              <w:divsChild>
                <w:div w:id="245382472">
                  <w:marLeft w:val="0"/>
                  <w:marRight w:val="0"/>
                  <w:marTop w:val="0"/>
                  <w:marBottom w:val="0"/>
                  <w:divBdr>
                    <w:top w:val="none" w:sz="0" w:space="0" w:color="auto"/>
                    <w:left w:val="none" w:sz="0" w:space="0" w:color="auto"/>
                    <w:bottom w:val="none" w:sz="0" w:space="0" w:color="auto"/>
                    <w:right w:val="none" w:sz="0" w:space="0" w:color="auto"/>
                  </w:divBdr>
                  <w:divsChild>
                    <w:div w:id="930551863">
                      <w:marLeft w:val="0"/>
                      <w:marRight w:val="0"/>
                      <w:marTop w:val="0"/>
                      <w:marBottom w:val="0"/>
                      <w:divBdr>
                        <w:top w:val="none" w:sz="0" w:space="0" w:color="auto"/>
                        <w:left w:val="none" w:sz="0" w:space="0" w:color="auto"/>
                        <w:bottom w:val="none" w:sz="0" w:space="0" w:color="auto"/>
                        <w:right w:val="none" w:sz="0" w:space="0" w:color="auto"/>
                      </w:divBdr>
                      <w:divsChild>
                        <w:div w:id="105539619">
                          <w:marLeft w:val="0"/>
                          <w:marRight w:val="0"/>
                          <w:marTop w:val="0"/>
                          <w:marBottom w:val="0"/>
                          <w:divBdr>
                            <w:top w:val="none" w:sz="0" w:space="0" w:color="auto"/>
                            <w:left w:val="none" w:sz="0" w:space="0" w:color="auto"/>
                            <w:bottom w:val="none" w:sz="0" w:space="0" w:color="auto"/>
                            <w:right w:val="none" w:sz="0" w:space="0" w:color="auto"/>
                          </w:divBdr>
                          <w:divsChild>
                            <w:div w:id="77748846">
                              <w:marLeft w:val="0"/>
                              <w:marRight w:val="0"/>
                              <w:marTop w:val="0"/>
                              <w:marBottom w:val="0"/>
                              <w:divBdr>
                                <w:top w:val="none" w:sz="0" w:space="0" w:color="auto"/>
                                <w:left w:val="none" w:sz="0" w:space="0" w:color="auto"/>
                                <w:bottom w:val="none" w:sz="0" w:space="0" w:color="auto"/>
                                <w:right w:val="none" w:sz="0" w:space="0" w:color="auto"/>
                              </w:divBdr>
                              <w:divsChild>
                                <w:div w:id="1428967553">
                                  <w:marLeft w:val="0"/>
                                  <w:marRight w:val="0"/>
                                  <w:marTop w:val="0"/>
                                  <w:marBottom w:val="0"/>
                                  <w:divBdr>
                                    <w:top w:val="none" w:sz="0" w:space="0" w:color="auto"/>
                                    <w:left w:val="none" w:sz="0" w:space="0" w:color="auto"/>
                                    <w:bottom w:val="none" w:sz="0" w:space="0" w:color="auto"/>
                                    <w:right w:val="none" w:sz="0" w:space="0" w:color="auto"/>
                                  </w:divBdr>
                                </w:div>
                              </w:divsChild>
                            </w:div>
                            <w:div w:id="1565024920">
                              <w:marLeft w:val="0"/>
                              <w:marRight w:val="0"/>
                              <w:marTop w:val="0"/>
                              <w:marBottom w:val="0"/>
                              <w:divBdr>
                                <w:top w:val="none" w:sz="0" w:space="0" w:color="auto"/>
                                <w:left w:val="none" w:sz="0" w:space="0" w:color="auto"/>
                                <w:bottom w:val="none" w:sz="0" w:space="0" w:color="auto"/>
                                <w:right w:val="none" w:sz="0" w:space="0" w:color="auto"/>
                              </w:divBdr>
                              <w:divsChild>
                                <w:div w:id="164758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0856982">
      <w:bodyDiv w:val="1"/>
      <w:marLeft w:val="0"/>
      <w:marRight w:val="0"/>
      <w:marTop w:val="0"/>
      <w:marBottom w:val="0"/>
      <w:divBdr>
        <w:top w:val="none" w:sz="0" w:space="0" w:color="auto"/>
        <w:left w:val="none" w:sz="0" w:space="0" w:color="auto"/>
        <w:bottom w:val="none" w:sz="0" w:space="0" w:color="auto"/>
        <w:right w:val="none" w:sz="0" w:space="0" w:color="auto"/>
      </w:divBdr>
      <w:divsChild>
        <w:div w:id="304429564">
          <w:marLeft w:val="0"/>
          <w:marRight w:val="0"/>
          <w:marTop w:val="0"/>
          <w:marBottom w:val="0"/>
          <w:divBdr>
            <w:top w:val="none" w:sz="0" w:space="0" w:color="auto"/>
            <w:left w:val="none" w:sz="0" w:space="0" w:color="auto"/>
            <w:bottom w:val="none" w:sz="0" w:space="0" w:color="auto"/>
            <w:right w:val="none" w:sz="0" w:space="0" w:color="auto"/>
          </w:divBdr>
          <w:divsChild>
            <w:div w:id="1640450792">
              <w:marLeft w:val="0"/>
              <w:marRight w:val="0"/>
              <w:marTop w:val="0"/>
              <w:marBottom w:val="150"/>
              <w:divBdr>
                <w:top w:val="none" w:sz="0" w:space="0" w:color="auto"/>
                <w:left w:val="none" w:sz="0" w:space="0" w:color="auto"/>
                <w:bottom w:val="none" w:sz="0" w:space="0" w:color="auto"/>
                <w:right w:val="none" w:sz="0" w:space="0" w:color="auto"/>
              </w:divBdr>
              <w:divsChild>
                <w:div w:id="1921669062">
                  <w:marLeft w:val="0"/>
                  <w:marRight w:val="0"/>
                  <w:marTop w:val="0"/>
                  <w:marBottom w:val="0"/>
                  <w:divBdr>
                    <w:top w:val="none" w:sz="0" w:space="0" w:color="auto"/>
                    <w:left w:val="none" w:sz="0" w:space="0" w:color="auto"/>
                    <w:bottom w:val="none" w:sz="0" w:space="0" w:color="auto"/>
                    <w:right w:val="none" w:sz="0" w:space="0" w:color="auto"/>
                  </w:divBdr>
                  <w:divsChild>
                    <w:div w:id="208210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186936">
              <w:marLeft w:val="75"/>
              <w:marRight w:val="0"/>
              <w:marTop w:val="0"/>
              <w:marBottom w:val="450"/>
              <w:divBdr>
                <w:top w:val="none" w:sz="0" w:space="0" w:color="auto"/>
                <w:left w:val="none" w:sz="0" w:space="0" w:color="auto"/>
                <w:bottom w:val="none" w:sz="0" w:space="0" w:color="auto"/>
                <w:right w:val="none" w:sz="0" w:space="0" w:color="auto"/>
              </w:divBdr>
              <w:divsChild>
                <w:div w:id="588734894">
                  <w:marLeft w:val="0"/>
                  <w:marRight w:val="0"/>
                  <w:marTop w:val="0"/>
                  <w:marBottom w:val="0"/>
                  <w:divBdr>
                    <w:top w:val="none" w:sz="0" w:space="0" w:color="auto"/>
                    <w:left w:val="none" w:sz="0" w:space="0" w:color="auto"/>
                    <w:bottom w:val="none" w:sz="0" w:space="0" w:color="auto"/>
                    <w:right w:val="none" w:sz="0" w:space="0" w:color="auto"/>
                  </w:divBdr>
                  <w:divsChild>
                    <w:div w:id="775445628">
                      <w:marLeft w:val="0"/>
                      <w:marRight w:val="0"/>
                      <w:marTop w:val="0"/>
                      <w:marBottom w:val="0"/>
                      <w:divBdr>
                        <w:top w:val="none" w:sz="0" w:space="0" w:color="auto"/>
                        <w:left w:val="none" w:sz="0" w:space="0" w:color="auto"/>
                        <w:bottom w:val="none" w:sz="0" w:space="0" w:color="auto"/>
                        <w:right w:val="none" w:sz="0" w:space="0" w:color="auto"/>
                      </w:divBdr>
                      <w:divsChild>
                        <w:div w:id="1305309193">
                          <w:marLeft w:val="0"/>
                          <w:marRight w:val="0"/>
                          <w:marTop w:val="0"/>
                          <w:marBottom w:val="0"/>
                          <w:divBdr>
                            <w:top w:val="none" w:sz="0" w:space="0" w:color="auto"/>
                            <w:left w:val="none" w:sz="0" w:space="0" w:color="auto"/>
                            <w:bottom w:val="none" w:sz="0" w:space="0" w:color="auto"/>
                            <w:right w:val="none" w:sz="0" w:space="0" w:color="auto"/>
                          </w:divBdr>
                          <w:divsChild>
                            <w:div w:id="667901159">
                              <w:marLeft w:val="0"/>
                              <w:marRight w:val="0"/>
                              <w:marTop w:val="0"/>
                              <w:marBottom w:val="0"/>
                              <w:divBdr>
                                <w:top w:val="none" w:sz="0" w:space="0" w:color="auto"/>
                                <w:left w:val="none" w:sz="0" w:space="0" w:color="auto"/>
                                <w:bottom w:val="none" w:sz="0" w:space="0" w:color="auto"/>
                                <w:right w:val="none" w:sz="0" w:space="0" w:color="auto"/>
                              </w:divBdr>
                              <w:divsChild>
                                <w:div w:id="1216315202">
                                  <w:marLeft w:val="0"/>
                                  <w:marRight w:val="0"/>
                                  <w:marTop w:val="0"/>
                                  <w:marBottom w:val="0"/>
                                  <w:divBdr>
                                    <w:top w:val="none" w:sz="0" w:space="0" w:color="auto"/>
                                    <w:left w:val="none" w:sz="0" w:space="0" w:color="auto"/>
                                    <w:bottom w:val="none" w:sz="0" w:space="0" w:color="auto"/>
                                    <w:right w:val="none" w:sz="0" w:space="0" w:color="auto"/>
                                  </w:divBdr>
                                </w:div>
                              </w:divsChild>
                            </w:div>
                            <w:div w:id="1066685371">
                              <w:marLeft w:val="0"/>
                              <w:marRight w:val="0"/>
                              <w:marTop w:val="0"/>
                              <w:marBottom w:val="0"/>
                              <w:divBdr>
                                <w:top w:val="none" w:sz="0" w:space="0" w:color="auto"/>
                                <w:left w:val="none" w:sz="0" w:space="0" w:color="auto"/>
                                <w:bottom w:val="none" w:sz="0" w:space="0" w:color="auto"/>
                                <w:right w:val="none" w:sz="0" w:space="0" w:color="auto"/>
                              </w:divBdr>
                              <w:divsChild>
                                <w:div w:id="68190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8837822">
      <w:bodyDiv w:val="1"/>
      <w:marLeft w:val="0"/>
      <w:marRight w:val="0"/>
      <w:marTop w:val="0"/>
      <w:marBottom w:val="0"/>
      <w:divBdr>
        <w:top w:val="none" w:sz="0" w:space="0" w:color="auto"/>
        <w:left w:val="none" w:sz="0" w:space="0" w:color="auto"/>
        <w:bottom w:val="none" w:sz="0" w:space="0" w:color="auto"/>
        <w:right w:val="none" w:sz="0" w:space="0" w:color="auto"/>
      </w:divBdr>
      <w:divsChild>
        <w:div w:id="453866622">
          <w:marLeft w:val="0"/>
          <w:marRight w:val="0"/>
          <w:marTop w:val="120"/>
          <w:marBottom w:val="240"/>
          <w:divBdr>
            <w:top w:val="none" w:sz="0" w:space="0" w:color="auto"/>
            <w:left w:val="none" w:sz="0" w:space="0" w:color="auto"/>
            <w:bottom w:val="none" w:sz="0" w:space="0" w:color="auto"/>
            <w:right w:val="none" w:sz="0" w:space="0" w:color="auto"/>
          </w:divBdr>
          <w:divsChild>
            <w:div w:id="444735190">
              <w:marLeft w:val="0"/>
              <w:marRight w:val="0"/>
              <w:marTop w:val="120"/>
              <w:marBottom w:val="120"/>
              <w:divBdr>
                <w:top w:val="none" w:sz="0" w:space="0" w:color="auto"/>
                <w:left w:val="none" w:sz="0" w:space="0" w:color="auto"/>
                <w:bottom w:val="none" w:sz="0" w:space="0" w:color="auto"/>
                <w:right w:val="none" w:sz="0" w:space="0" w:color="auto"/>
              </w:divBdr>
              <w:divsChild>
                <w:div w:id="1271862844">
                  <w:marLeft w:val="405"/>
                  <w:marRight w:val="405"/>
                  <w:marTop w:val="0"/>
                  <w:marBottom w:val="0"/>
                  <w:divBdr>
                    <w:top w:val="none" w:sz="0" w:space="0" w:color="auto"/>
                    <w:left w:val="none" w:sz="0" w:space="0" w:color="auto"/>
                    <w:bottom w:val="none" w:sz="0" w:space="0" w:color="auto"/>
                    <w:right w:val="none" w:sz="0" w:space="0" w:color="auto"/>
                  </w:divBdr>
                  <w:divsChild>
                    <w:div w:id="367880540">
                      <w:marLeft w:val="0"/>
                      <w:marRight w:val="0"/>
                      <w:marTop w:val="0"/>
                      <w:marBottom w:val="0"/>
                      <w:divBdr>
                        <w:top w:val="none" w:sz="0" w:space="0" w:color="auto"/>
                        <w:left w:val="none" w:sz="0" w:space="0" w:color="auto"/>
                        <w:bottom w:val="none" w:sz="0" w:space="0" w:color="auto"/>
                        <w:right w:val="none" w:sz="0" w:space="0" w:color="auto"/>
                      </w:divBdr>
                    </w:div>
                    <w:div w:id="67561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4142">
      <w:bodyDiv w:val="1"/>
      <w:marLeft w:val="0"/>
      <w:marRight w:val="0"/>
      <w:marTop w:val="0"/>
      <w:marBottom w:val="0"/>
      <w:divBdr>
        <w:top w:val="none" w:sz="0" w:space="0" w:color="auto"/>
        <w:left w:val="none" w:sz="0" w:space="0" w:color="auto"/>
        <w:bottom w:val="none" w:sz="0" w:space="0" w:color="auto"/>
        <w:right w:val="none" w:sz="0" w:space="0" w:color="auto"/>
      </w:divBdr>
      <w:divsChild>
        <w:div w:id="1648197405">
          <w:marLeft w:val="0"/>
          <w:marRight w:val="0"/>
          <w:marTop w:val="120"/>
          <w:marBottom w:val="240"/>
          <w:divBdr>
            <w:top w:val="none" w:sz="0" w:space="0" w:color="auto"/>
            <w:left w:val="none" w:sz="0" w:space="0" w:color="auto"/>
            <w:bottom w:val="none" w:sz="0" w:space="0" w:color="auto"/>
            <w:right w:val="none" w:sz="0" w:space="0" w:color="auto"/>
          </w:divBdr>
          <w:divsChild>
            <w:div w:id="1034114116">
              <w:marLeft w:val="0"/>
              <w:marRight w:val="0"/>
              <w:marTop w:val="120"/>
              <w:marBottom w:val="120"/>
              <w:divBdr>
                <w:top w:val="none" w:sz="0" w:space="0" w:color="auto"/>
                <w:left w:val="none" w:sz="0" w:space="0" w:color="auto"/>
                <w:bottom w:val="none" w:sz="0" w:space="0" w:color="auto"/>
                <w:right w:val="none" w:sz="0" w:space="0" w:color="auto"/>
              </w:divBdr>
              <w:divsChild>
                <w:div w:id="1894778485">
                  <w:marLeft w:val="405"/>
                  <w:marRight w:val="405"/>
                  <w:marTop w:val="0"/>
                  <w:marBottom w:val="0"/>
                  <w:divBdr>
                    <w:top w:val="none" w:sz="0" w:space="0" w:color="auto"/>
                    <w:left w:val="none" w:sz="0" w:space="0" w:color="auto"/>
                    <w:bottom w:val="none" w:sz="0" w:space="0" w:color="auto"/>
                    <w:right w:val="none" w:sz="0" w:space="0" w:color="auto"/>
                  </w:divBdr>
                  <w:divsChild>
                    <w:div w:id="58555514">
                      <w:marLeft w:val="0"/>
                      <w:marRight w:val="0"/>
                      <w:marTop w:val="0"/>
                      <w:marBottom w:val="0"/>
                      <w:divBdr>
                        <w:top w:val="none" w:sz="0" w:space="0" w:color="auto"/>
                        <w:left w:val="none" w:sz="0" w:space="0" w:color="auto"/>
                        <w:bottom w:val="none" w:sz="0" w:space="0" w:color="auto"/>
                        <w:right w:val="none" w:sz="0" w:space="0" w:color="auto"/>
                      </w:divBdr>
                    </w:div>
                    <w:div w:id="194676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538274">
      <w:bodyDiv w:val="1"/>
      <w:marLeft w:val="0"/>
      <w:marRight w:val="0"/>
      <w:marTop w:val="0"/>
      <w:marBottom w:val="0"/>
      <w:divBdr>
        <w:top w:val="none" w:sz="0" w:space="0" w:color="auto"/>
        <w:left w:val="none" w:sz="0" w:space="0" w:color="auto"/>
        <w:bottom w:val="none" w:sz="0" w:space="0" w:color="auto"/>
        <w:right w:val="none" w:sz="0" w:space="0" w:color="auto"/>
      </w:divBdr>
      <w:divsChild>
        <w:div w:id="899251854">
          <w:marLeft w:val="0"/>
          <w:marRight w:val="0"/>
          <w:marTop w:val="225"/>
          <w:marBottom w:val="0"/>
          <w:divBdr>
            <w:top w:val="none" w:sz="0" w:space="0" w:color="auto"/>
            <w:left w:val="none" w:sz="0" w:space="0" w:color="auto"/>
            <w:bottom w:val="none" w:sz="0" w:space="0" w:color="auto"/>
            <w:right w:val="none" w:sz="0" w:space="0" w:color="auto"/>
          </w:divBdr>
        </w:div>
      </w:divsChild>
    </w:div>
    <w:div w:id="1234437129">
      <w:bodyDiv w:val="1"/>
      <w:marLeft w:val="0"/>
      <w:marRight w:val="0"/>
      <w:marTop w:val="0"/>
      <w:marBottom w:val="0"/>
      <w:divBdr>
        <w:top w:val="none" w:sz="0" w:space="0" w:color="auto"/>
        <w:left w:val="none" w:sz="0" w:space="0" w:color="auto"/>
        <w:bottom w:val="none" w:sz="0" w:space="0" w:color="auto"/>
        <w:right w:val="none" w:sz="0" w:space="0" w:color="auto"/>
      </w:divBdr>
      <w:divsChild>
        <w:div w:id="1561016387">
          <w:marLeft w:val="0"/>
          <w:marRight w:val="0"/>
          <w:marTop w:val="225"/>
          <w:marBottom w:val="0"/>
          <w:divBdr>
            <w:top w:val="none" w:sz="0" w:space="0" w:color="auto"/>
            <w:left w:val="none" w:sz="0" w:space="0" w:color="auto"/>
            <w:bottom w:val="none" w:sz="0" w:space="0" w:color="auto"/>
            <w:right w:val="none" w:sz="0" w:space="0" w:color="auto"/>
          </w:divBdr>
        </w:div>
        <w:div w:id="2081709191">
          <w:marLeft w:val="0"/>
          <w:marRight w:val="0"/>
          <w:marTop w:val="0"/>
          <w:marBottom w:val="0"/>
          <w:divBdr>
            <w:top w:val="none" w:sz="0" w:space="0" w:color="auto"/>
            <w:left w:val="none" w:sz="0" w:space="0" w:color="auto"/>
            <w:bottom w:val="none" w:sz="0" w:space="0" w:color="auto"/>
            <w:right w:val="none" w:sz="0" w:space="0" w:color="auto"/>
          </w:divBdr>
          <w:divsChild>
            <w:div w:id="671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587327">
      <w:bodyDiv w:val="1"/>
      <w:marLeft w:val="0"/>
      <w:marRight w:val="0"/>
      <w:marTop w:val="0"/>
      <w:marBottom w:val="0"/>
      <w:divBdr>
        <w:top w:val="none" w:sz="0" w:space="0" w:color="auto"/>
        <w:left w:val="none" w:sz="0" w:space="0" w:color="auto"/>
        <w:bottom w:val="none" w:sz="0" w:space="0" w:color="auto"/>
        <w:right w:val="none" w:sz="0" w:space="0" w:color="auto"/>
      </w:divBdr>
      <w:divsChild>
        <w:div w:id="847404044">
          <w:marLeft w:val="0"/>
          <w:marRight w:val="0"/>
          <w:marTop w:val="0"/>
          <w:marBottom w:val="0"/>
          <w:divBdr>
            <w:top w:val="none" w:sz="0" w:space="0" w:color="auto"/>
            <w:left w:val="none" w:sz="0" w:space="0" w:color="auto"/>
            <w:bottom w:val="none" w:sz="0" w:space="0" w:color="auto"/>
            <w:right w:val="none" w:sz="0" w:space="0" w:color="auto"/>
          </w:divBdr>
          <w:divsChild>
            <w:div w:id="375471311">
              <w:marLeft w:val="0"/>
              <w:marRight w:val="0"/>
              <w:marTop w:val="0"/>
              <w:marBottom w:val="150"/>
              <w:divBdr>
                <w:top w:val="none" w:sz="0" w:space="0" w:color="auto"/>
                <w:left w:val="none" w:sz="0" w:space="0" w:color="auto"/>
                <w:bottom w:val="none" w:sz="0" w:space="0" w:color="auto"/>
                <w:right w:val="none" w:sz="0" w:space="0" w:color="auto"/>
              </w:divBdr>
              <w:divsChild>
                <w:div w:id="1382635967">
                  <w:marLeft w:val="0"/>
                  <w:marRight w:val="0"/>
                  <w:marTop w:val="0"/>
                  <w:marBottom w:val="0"/>
                  <w:divBdr>
                    <w:top w:val="none" w:sz="0" w:space="0" w:color="auto"/>
                    <w:left w:val="none" w:sz="0" w:space="0" w:color="auto"/>
                    <w:bottom w:val="none" w:sz="0" w:space="0" w:color="auto"/>
                    <w:right w:val="none" w:sz="0" w:space="0" w:color="auto"/>
                  </w:divBdr>
                  <w:divsChild>
                    <w:div w:id="41374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78325">
              <w:marLeft w:val="75"/>
              <w:marRight w:val="0"/>
              <w:marTop w:val="0"/>
              <w:marBottom w:val="450"/>
              <w:divBdr>
                <w:top w:val="none" w:sz="0" w:space="0" w:color="auto"/>
                <w:left w:val="none" w:sz="0" w:space="0" w:color="auto"/>
                <w:bottom w:val="none" w:sz="0" w:space="0" w:color="auto"/>
                <w:right w:val="none" w:sz="0" w:space="0" w:color="auto"/>
              </w:divBdr>
              <w:divsChild>
                <w:div w:id="1625769550">
                  <w:marLeft w:val="0"/>
                  <w:marRight w:val="0"/>
                  <w:marTop w:val="0"/>
                  <w:marBottom w:val="0"/>
                  <w:divBdr>
                    <w:top w:val="none" w:sz="0" w:space="0" w:color="auto"/>
                    <w:left w:val="none" w:sz="0" w:space="0" w:color="auto"/>
                    <w:bottom w:val="none" w:sz="0" w:space="0" w:color="auto"/>
                    <w:right w:val="none" w:sz="0" w:space="0" w:color="auto"/>
                  </w:divBdr>
                  <w:divsChild>
                    <w:div w:id="1838154321">
                      <w:marLeft w:val="0"/>
                      <w:marRight w:val="0"/>
                      <w:marTop w:val="0"/>
                      <w:marBottom w:val="0"/>
                      <w:divBdr>
                        <w:top w:val="none" w:sz="0" w:space="0" w:color="auto"/>
                        <w:left w:val="none" w:sz="0" w:space="0" w:color="auto"/>
                        <w:bottom w:val="none" w:sz="0" w:space="0" w:color="auto"/>
                        <w:right w:val="none" w:sz="0" w:space="0" w:color="auto"/>
                      </w:divBdr>
                      <w:divsChild>
                        <w:div w:id="645087940">
                          <w:marLeft w:val="0"/>
                          <w:marRight w:val="0"/>
                          <w:marTop w:val="0"/>
                          <w:marBottom w:val="0"/>
                          <w:divBdr>
                            <w:top w:val="none" w:sz="0" w:space="0" w:color="auto"/>
                            <w:left w:val="none" w:sz="0" w:space="0" w:color="auto"/>
                            <w:bottom w:val="none" w:sz="0" w:space="0" w:color="auto"/>
                            <w:right w:val="none" w:sz="0" w:space="0" w:color="auto"/>
                          </w:divBdr>
                          <w:divsChild>
                            <w:div w:id="1668749793">
                              <w:marLeft w:val="0"/>
                              <w:marRight w:val="0"/>
                              <w:marTop w:val="0"/>
                              <w:marBottom w:val="0"/>
                              <w:divBdr>
                                <w:top w:val="none" w:sz="0" w:space="0" w:color="auto"/>
                                <w:left w:val="none" w:sz="0" w:space="0" w:color="auto"/>
                                <w:bottom w:val="none" w:sz="0" w:space="0" w:color="auto"/>
                                <w:right w:val="none" w:sz="0" w:space="0" w:color="auto"/>
                              </w:divBdr>
                              <w:divsChild>
                                <w:div w:id="800348806">
                                  <w:marLeft w:val="0"/>
                                  <w:marRight w:val="0"/>
                                  <w:marTop w:val="0"/>
                                  <w:marBottom w:val="0"/>
                                  <w:divBdr>
                                    <w:top w:val="none" w:sz="0" w:space="0" w:color="auto"/>
                                    <w:left w:val="none" w:sz="0" w:space="0" w:color="auto"/>
                                    <w:bottom w:val="none" w:sz="0" w:space="0" w:color="auto"/>
                                    <w:right w:val="none" w:sz="0" w:space="0" w:color="auto"/>
                                  </w:divBdr>
                                </w:div>
                              </w:divsChild>
                            </w:div>
                            <w:div w:id="1154295952">
                              <w:marLeft w:val="0"/>
                              <w:marRight w:val="0"/>
                              <w:marTop w:val="0"/>
                              <w:marBottom w:val="0"/>
                              <w:divBdr>
                                <w:top w:val="none" w:sz="0" w:space="0" w:color="auto"/>
                                <w:left w:val="none" w:sz="0" w:space="0" w:color="auto"/>
                                <w:bottom w:val="none" w:sz="0" w:space="0" w:color="auto"/>
                                <w:right w:val="none" w:sz="0" w:space="0" w:color="auto"/>
                              </w:divBdr>
                              <w:divsChild>
                                <w:div w:id="157682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2824060">
      <w:bodyDiv w:val="1"/>
      <w:marLeft w:val="0"/>
      <w:marRight w:val="0"/>
      <w:marTop w:val="0"/>
      <w:marBottom w:val="0"/>
      <w:divBdr>
        <w:top w:val="none" w:sz="0" w:space="0" w:color="auto"/>
        <w:left w:val="none" w:sz="0" w:space="0" w:color="auto"/>
        <w:bottom w:val="none" w:sz="0" w:space="0" w:color="auto"/>
        <w:right w:val="none" w:sz="0" w:space="0" w:color="auto"/>
      </w:divBdr>
      <w:divsChild>
        <w:div w:id="993874408">
          <w:marLeft w:val="0"/>
          <w:marRight w:val="0"/>
          <w:marTop w:val="0"/>
          <w:marBottom w:val="0"/>
          <w:divBdr>
            <w:top w:val="none" w:sz="0" w:space="0" w:color="auto"/>
            <w:left w:val="none" w:sz="0" w:space="0" w:color="auto"/>
            <w:bottom w:val="none" w:sz="0" w:space="0" w:color="auto"/>
            <w:right w:val="none" w:sz="0" w:space="0" w:color="auto"/>
          </w:divBdr>
          <w:divsChild>
            <w:div w:id="1653098000">
              <w:marLeft w:val="0"/>
              <w:marRight w:val="0"/>
              <w:marTop w:val="0"/>
              <w:marBottom w:val="150"/>
              <w:divBdr>
                <w:top w:val="none" w:sz="0" w:space="0" w:color="auto"/>
                <w:left w:val="none" w:sz="0" w:space="0" w:color="auto"/>
                <w:bottom w:val="none" w:sz="0" w:space="0" w:color="auto"/>
                <w:right w:val="none" w:sz="0" w:space="0" w:color="auto"/>
              </w:divBdr>
              <w:divsChild>
                <w:div w:id="2023042521">
                  <w:marLeft w:val="0"/>
                  <w:marRight w:val="0"/>
                  <w:marTop w:val="0"/>
                  <w:marBottom w:val="0"/>
                  <w:divBdr>
                    <w:top w:val="none" w:sz="0" w:space="0" w:color="auto"/>
                    <w:left w:val="none" w:sz="0" w:space="0" w:color="auto"/>
                    <w:bottom w:val="none" w:sz="0" w:space="0" w:color="auto"/>
                    <w:right w:val="none" w:sz="0" w:space="0" w:color="auto"/>
                  </w:divBdr>
                  <w:divsChild>
                    <w:div w:id="99006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187550">
              <w:marLeft w:val="75"/>
              <w:marRight w:val="0"/>
              <w:marTop w:val="0"/>
              <w:marBottom w:val="450"/>
              <w:divBdr>
                <w:top w:val="none" w:sz="0" w:space="0" w:color="auto"/>
                <w:left w:val="none" w:sz="0" w:space="0" w:color="auto"/>
                <w:bottom w:val="none" w:sz="0" w:space="0" w:color="auto"/>
                <w:right w:val="none" w:sz="0" w:space="0" w:color="auto"/>
              </w:divBdr>
              <w:divsChild>
                <w:div w:id="804086299">
                  <w:marLeft w:val="0"/>
                  <w:marRight w:val="0"/>
                  <w:marTop w:val="0"/>
                  <w:marBottom w:val="0"/>
                  <w:divBdr>
                    <w:top w:val="none" w:sz="0" w:space="0" w:color="auto"/>
                    <w:left w:val="none" w:sz="0" w:space="0" w:color="auto"/>
                    <w:bottom w:val="none" w:sz="0" w:space="0" w:color="auto"/>
                    <w:right w:val="none" w:sz="0" w:space="0" w:color="auto"/>
                  </w:divBdr>
                  <w:divsChild>
                    <w:div w:id="775292603">
                      <w:marLeft w:val="0"/>
                      <w:marRight w:val="0"/>
                      <w:marTop w:val="0"/>
                      <w:marBottom w:val="0"/>
                      <w:divBdr>
                        <w:top w:val="none" w:sz="0" w:space="0" w:color="auto"/>
                        <w:left w:val="none" w:sz="0" w:space="0" w:color="auto"/>
                        <w:bottom w:val="none" w:sz="0" w:space="0" w:color="auto"/>
                        <w:right w:val="none" w:sz="0" w:space="0" w:color="auto"/>
                      </w:divBdr>
                      <w:divsChild>
                        <w:div w:id="1416785061">
                          <w:marLeft w:val="0"/>
                          <w:marRight w:val="0"/>
                          <w:marTop w:val="0"/>
                          <w:marBottom w:val="0"/>
                          <w:divBdr>
                            <w:top w:val="none" w:sz="0" w:space="0" w:color="auto"/>
                            <w:left w:val="none" w:sz="0" w:space="0" w:color="auto"/>
                            <w:bottom w:val="none" w:sz="0" w:space="0" w:color="auto"/>
                            <w:right w:val="none" w:sz="0" w:space="0" w:color="auto"/>
                          </w:divBdr>
                          <w:divsChild>
                            <w:div w:id="1160274319">
                              <w:marLeft w:val="0"/>
                              <w:marRight w:val="0"/>
                              <w:marTop w:val="0"/>
                              <w:marBottom w:val="0"/>
                              <w:divBdr>
                                <w:top w:val="none" w:sz="0" w:space="0" w:color="auto"/>
                                <w:left w:val="none" w:sz="0" w:space="0" w:color="auto"/>
                                <w:bottom w:val="none" w:sz="0" w:space="0" w:color="auto"/>
                                <w:right w:val="none" w:sz="0" w:space="0" w:color="auto"/>
                              </w:divBdr>
                              <w:divsChild>
                                <w:div w:id="2056192676">
                                  <w:marLeft w:val="0"/>
                                  <w:marRight w:val="0"/>
                                  <w:marTop w:val="0"/>
                                  <w:marBottom w:val="0"/>
                                  <w:divBdr>
                                    <w:top w:val="none" w:sz="0" w:space="0" w:color="auto"/>
                                    <w:left w:val="none" w:sz="0" w:space="0" w:color="auto"/>
                                    <w:bottom w:val="none" w:sz="0" w:space="0" w:color="auto"/>
                                    <w:right w:val="none" w:sz="0" w:space="0" w:color="auto"/>
                                  </w:divBdr>
                                </w:div>
                              </w:divsChild>
                            </w:div>
                            <w:div w:id="970096020">
                              <w:marLeft w:val="0"/>
                              <w:marRight w:val="0"/>
                              <w:marTop w:val="0"/>
                              <w:marBottom w:val="0"/>
                              <w:divBdr>
                                <w:top w:val="none" w:sz="0" w:space="0" w:color="auto"/>
                                <w:left w:val="none" w:sz="0" w:space="0" w:color="auto"/>
                                <w:bottom w:val="none" w:sz="0" w:space="0" w:color="auto"/>
                                <w:right w:val="none" w:sz="0" w:space="0" w:color="auto"/>
                              </w:divBdr>
                              <w:divsChild>
                                <w:div w:id="15945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5596671">
      <w:bodyDiv w:val="1"/>
      <w:marLeft w:val="0"/>
      <w:marRight w:val="0"/>
      <w:marTop w:val="0"/>
      <w:marBottom w:val="0"/>
      <w:divBdr>
        <w:top w:val="none" w:sz="0" w:space="0" w:color="auto"/>
        <w:left w:val="none" w:sz="0" w:space="0" w:color="auto"/>
        <w:bottom w:val="none" w:sz="0" w:space="0" w:color="auto"/>
        <w:right w:val="none" w:sz="0" w:space="0" w:color="auto"/>
      </w:divBdr>
      <w:divsChild>
        <w:div w:id="1386948586">
          <w:marLeft w:val="0"/>
          <w:marRight w:val="0"/>
          <w:marTop w:val="120"/>
          <w:marBottom w:val="240"/>
          <w:divBdr>
            <w:top w:val="none" w:sz="0" w:space="0" w:color="auto"/>
            <w:left w:val="none" w:sz="0" w:space="0" w:color="auto"/>
            <w:bottom w:val="none" w:sz="0" w:space="0" w:color="auto"/>
            <w:right w:val="none" w:sz="0" w:space="0" w:color="auto"/>
          </w:divBdr>
          <w:divsChild>
            <w:div w:id="1543470775">
              <w:marLeft w:val="0"/>
              <w:marRight w:val="0"/>
              <w:marTop w:val="120"/>
              <w:marBottom w:val="120"/>
              <w:divBdr>
                <w:top w:val="none" w:sz="0" w:space="0" w:color="auto"/>
                <w:left w:val="none" w:sz="0" w:space="0" w:color="auto"/>
                <w:bottom w:val="none" w:sz="0" w:space="0" w:color="auto"/>
                <w:right w:val="none" w:sz="0" w:space="0" w:color="auto"/>
              </w:divBdr>
              <w:divsChild>
                <w:div w:id="1681347419">
                  <w:marLeft w:val="405"/>
                  <w:marRight w:val="405"/>
                  <w:marTop w:val="0"/>
                  <w:marBottom w:val="0"/>
                  <w:divBdr>
                    <w:top w:val="none" w:sz="0" w:space="0" w:color="auto"/>
                    <w:left w:val="none" w:sz="0" w:space="0" w:color="auto"/>
                    <w:bottom w:val="none" w:sz="0" w:space="0" w:color="auto"/>
                    <w:right w:val="none" w:sz="0" w:space="0" w:color="auto"/>
                  </w:divBdr>
                  <w:divsChild>
                    <w:div w:id="549465618">
                      <w:marLeft w:val="0"/>
                      <w:marRight w:val="0"/>
                      <w:marTop w:val="0"/>
                      <w:marBottom w:val="0"/>
                      <w:divBdr>
                        <w:top w:val="none" w:sz="0" w:space="0" w:color="auto"/>
                        <w:left w:val="none" w:sz="0" w:space="0" w:color="auto"/>
                        <w:bottom w:val="none" w:sz="0" w:space="0" w:color="auto"/>
                        <w:right w:val="none" w:sz="0" w:space="0" w:color="auto"/>
                      </w:divBdr>
                    </w:div>
                    <w:div w:id="208787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f9Il3Ewjl6g" TargetMode="External"/><Relationship Id="rId18" Type="http://schemas.openxmlformats.org/officeDocument/2006/relationships/hyperlink" Target="http://www.dnevnik.rs/sites/default/files/6_118.jpg"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www.dnevnik.rs/sites/default/files/17-ns--digitalna.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s://www.youtube.com/watch?v=nraKYOrVrnQ" TargetMode="External"/><Relationship Id="rId20" Type="http://schemas.openxmlformats.org/officeDocument/2006/relationships/hyperlink" Target="https://www.youtube.com/watch?v=vtji9TopSwo"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astanaksaroditeljimablu_04.jpg" TargetMode="External"/><Relationship Id="rId24" Type="http://schemas.openxmlformats.org/officeDocument/2006/relationships/hyperlink" Target="http://www.dnevnik.rs/sites/default/files/16-klin.jpg"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youtube.com/watch?v=IMXuXX4NzSU" TargetMode="External"/><Relationship Id="rId28" Type="http://schemas.openxmlformats.org/officeDocument/2006/relationships/hyperlink" Target="http://www.nsjs.org.rs" TargetMode="External"/><Relationship Id="rId10" Type="http://schemas.openxmlformats.org/officeDocument/2006/relationships/hyperlink" Target="http://hourofcode.com/us"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6--koncert-srednjoskolci-4-sus.jpg" TargetMode="External"/><Relationship Id="rId22" Type="http://schemas.openxmlformats.org/officeDocument/2006/relationships/image" Target="media/image7.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84A5F-1F86-44F3-92AB-DBA1CB949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4485</Words>
  <Characters>25566</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2014-12-04T11:55:00Z</dcterms:created>
  <dcterms:modified xsi:type="dcterms:W3CDTF">2014-12-05T12:36:00Z</dcterms:modified>
</cp:coreProperties>
</file>